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18" w:rsidRDefault="00907518">
      <w:pPr>
        <w:rPr>
          <w:color w:val="FF0000"/>
        </w:rPr>
      </w:pPr>
    </w:p>
    <w:tbl>
      <w:tblPr>
        <w:tblStyle w:val="TableNormal"/>
        <w:tblW w:w="10490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12"/>
        <w:gridCol w:w="2442"/>
        <w:gridCol w:w="2442"/>
        <w:gridCol w:w="3594"/>
      </w:tblGrid>
      <w:tr w:rsidR="00907518" w:rsidRPr="003226B4" w:rsidTr="00907518">
        <w:trPr>
          <w:trHeight w:val="701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:rsidR="00907518" w:rsidRPr="00BE5745" w:rsidRDefault="00907518" w:rsidP="00E10ECF">
            <w:pPr>
              <w:pStyle w:val="AralkYok"/>
              <w:jc w:val="center"/>
              <w:rPr>
                <w:b/>
              </w:rPr>
            </w:pPr>
            <w:r w:rsidRPr="00BE5745">
              <w:rPr>
                <w:b/>
              </w:rPr>
              <w:t>KARABÜK ÜNİVERSİTESİ</w:t>
            </w:r>
          </w:p>
          <w:p w:rsidR="00907518" w:rsidRPr="00BE5745" w:rsidRDefault="00907518" w:rsidP="00E10ECF">
            <w:pPr>
              <w:pStyle w:val="AralkYok"/>
              <w:jc w:val="center"/>
              <w:rPr>
                <w:b/>
              </w:rPr>
            </w:pPr>
            <w:r w:rsidRPr="00BE5745">
              <w:rPr>
                <w:b/>
              </w:rPr>
              <w:t>LİSANSÜSTÜ EĞİTİM</w:t>
            </w:r>
            <w:r w:rsidR="00687E1D">
              <w:rPr>
                <w:b/>
              </w:rPr>
              <w:t xml:space="preserve"> </w:t>
            </w:r>
            <w:r w:rsidRPr="00BE5745">
              <w:rPr>
                <w:b/>
              </w:rPr>
              <w:t>ENSTİTÜSÜ</w:t>
            </w:r>
          </w:p>
          <w:p w:rsidR="00907518" w:rsidRPr="003226B4" w:rsidRDefault="00907518" w:rsidP="00E10ECF">
            <w:pPr>
              <w:pStyle w:val="AralkYok"/>
              <w:jc w:val="center"/>
              <w:rPr>
                <w:color w:val="FF0000"/>
              </w:rPr>
            </w:pPr>
            <w:r w:rsidRPr="00BE5745">
              <w:rPr>
                <w:b/>
                <w:color w:val="FF0000"/>
              </w:rPr>
              <w:t>SAĞLIK BİLİMLERİ ALANLARI</w:t>
            </w:r>
          </w:p>
        </w:tc>
      </w:tr>
      <w:tr w:rsidR="00907518" w:rsidTr="006E25BB">
        <w:trPr>
          <w:trHeight w:val="797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07518" w:rsidRPr="00BE5745" w:rsidRDefault="00907518" w:rsidP="00E10ECF">
            <w:pPr>
              <w:pStyle w:val="AralkYok"/>
              <w:rPr>
                <w:b/>
              </w:rPr>
            </w:pPr>
            <w:r w:rsidRPr="00BE5745">
              <w:rPr>
                <w:b/>
              </w:rPr>
              <w:t>2019-2020 AKADEMİK YILI BAHAR  DÖNEMİ LİSANSÜSTÜ ÖĞRENCİ ALIMI KAPSAMINDA</w:t>
            </w:r>
          </w:p>
          <w:p w:rsidR="00907518" w:rsidRDefault="00907518" w:rsidP="00E10ECF">
            <w:pPr>
              <w:pStyle w:val="AralkYok"/>
            </w:pPr>
            <w:r w:rsidRPr="00BE5745">
              <w:rPr>
                <w:b/>
              </w:rPr>
              <w:t xml:space="preserve">LİSANSÜSTÜ YABANCI DİL, YAZILI SINAV </w:t>
            </w:r>
            <w:proofErr w:type="spellStart"/>
            <w:r w:rsidRPr="00BE5745">
              <w:rPr>
                <w:b/>
              </w:rPr>
              <w:t>ve</w:t>
            </w:r>
            <w:proofErr w:type="spellEnd"/>
            <w:r w:rsidRPr="00BE5745">
              <w:rPr>
                <w:b/>
              </w:rPr>
              <w:t xml:space="preserve"> MÜLAKAT SINAV SALON BİLGİLERİ</w:t>
            </w:r>
          </w:p>
        </w:tc>
      </w:tr>
      <w:tr w:rsidR="00907518" w:rsidRPr="00431289" w:rsidTr="00907518">
        <w:trPr>
          <w:trHeight w:val="825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431289" w:rsidRDefault="00907518" w:rsidP="00E10ECF">
            <w:pPr>
              <w:pStyle w:val="TableParagraph"/>
              <w:rPr>
                <w:rFonts w:ascii="Times New Roman"/>
                <w:sz w:val="25"/>
              </w:rPr>
            </w:pPr>
          </w:p>
          <w:p w:rsidR="00907518" w:rsidRPr="00431289" w:rsidRDefault="00907518" w:rsidP="00E10ECF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431289" w:rsidRDefault="00907518" w:rsidP="00E10ECF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907518" w:rsidRPr="00431289" w:rsidRDefault="00907518" w:rsidP="00E10ECF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07518" w:rsidRPr="00431289" w:rsidRDefault="00907518" w:rsidP="00E10ECF">
            <w:pPr>
              <w:pStyle w:val="TableParagraph"/>
              <w:spacing w:before="1" w:line="223" w:lineRule="exact"/>
              <w:ind w:left="15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21.01.2020</w:t>
            </w:r>
            <w:r w:rsidRPr="009A712F">
              <w:rPr>
                <w:rFonts w:ascii="Trebuchet MS"/>
                <w:b/>
                <w:spacing w:val="3"/>
                <w:w w:val="85"/>
                <w:sz w:val="20"/>
                <w:shd w:val="clear" w:color="auto" w:fill="C00000"/>
              </w:rPr>
              <w:t xml:space="preserve"> </w:t>
            </w: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saat:10:00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687E1D" w:rsidRDefault="00907518" w:rsidP="00687E1D">
            <w:pPr>
              <w:pStyle w:val="AralkYok"/>
              <w:rPr>
                <w:b/>
              </w:rPr>
            </w:pPr>
            <w:r w:rsidRPr="00687E1D">
              <w:rPr>
                <w:b/>
                <w:w w:val="95"/>
              </w:rPr>
              <w:t>YAZILI</w:t>
            </w:r>
            <w:r w:rsidRPr="00687E1D">
              <w:rPr>
                <w:b/>
                <w:spacing w:val="-31"/>
                <w:w w:val="95"/>
              </w:rPr>
              <w:t xml:space="preserve"> </w:t>
            </w:r>
            <w:r w:rsidRPr="00687E1D">
              <w:rPr>
                <w:b/>
                <w:w w:val="95"/>
              </w:rPr>
              <w:t>BİLİM</w:t>
            </w:r>
            <w:r w:rsidRPr="00687E1D">
              <w:rPr>
                <w:b/>
                <w:spacing w:val="-30"/>
                <w:w w:val="95"/>
              </w:rPr>
              <w:t xml:space="preserve"> </w:t>
            </w:r>
            <w:r w:rsidRPr="00687E1D">
              <w:rPr>
                <w:b/>
                <w:w w:val="95"/>
              </w:rPr>
              <w:t>SINAVI</w:t>
            </w:r>
          </w:p>
          <w:p w:rsidR="00687E1D" w:rsidRDefault="00687E1D" w:rsidP="00687E1D">
            <w:pPr>
              <w:pStyle w:val="AralkYok"/>
              <w:rPr>
                <w:w w:val="85"/>
                <w:shd w:val="clear" w:color="auto" w:fill="C00000"/>
              </w:rPr>
            </w:pPr>
          </w:p>
          <w:p w:rsidR="00907518" w:rsidRPr="00431289" w:rsidRDefault="00907518" w:rsidP="00687E1D">
            <w:pPr>
              <w:pStyle w:val="AralkYok"/>
            </w:pPr>
            <w:r w:rsidRPr="009A712F">
              <w:rPr>
                <w:w w:val="85"/>
                <w:shd w:val="clear" w:color="auto" w:fill="C00000"/>
              </w:rPr>
              <w:t xml:space="preserve">22.01.2020 </w:t>
            </w:r>
            <w:proofErr w:type="spellStart"/>
            <w:r w:rsidRPr="009A712F">
              <w:rPr>
                <w:w w:val="85"/>
                <w:shd w:val="clear" w:color="auto" w:fill="C00000"/>
              </w:rPr>
              <w:t>saat</w:t>
            </w:r>
            <w:proofErr w:type="spellEnd"/>
            <w:r w:rsidRPr="009A712F">
              <w:rPr>
                <w:w w:val="85"/>
                <w:shd w:val="clear" w:color="auto" w:fill="C00000"/>
              </w:rPr>
              <w:t>:</w:t>
            </w:r>
            <w:r w:rsidRPr="009A712F">
              <w:rPr>
                <w:spacing w:val="-5"/>
                <w:w w:val="85"/>
                <w:shd w:val="clear" w:color="auto" w:fill="C00000"/>
              </w:rPr>
              <w:t xml:space="preserve"> </w:t>
            </w:r>
            <w:r w:rsidRPr="009A712F">
              <w:rPr>
                <w:w w:val="85"/>
                <w:shd w:val="clear" w:color="auto" w:fill="C00000"/>
              </w:rPr>
              <w:t>10:00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18" w:rsidRPr="00431289" w:rsidRDefault="00907518" w:rsidP="00E10ECF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907518" w:rsidRPr="00431289" w:rsidRDefault="00907518" w:rsidP="00687E1D">
            <w:pPr>
              <w:pStyle w:val="AralkYok"/>
            </w:pPr>
          </w:p>
          <w:p w:rsidR="00907518" w:rsidRPr="00431289" w:rsidRDefault="00907518" w:rsidP="00687E1D">
            <w:pPr>
              <w:pStyle w:val="AralkYok"/>
              <w:jc w:val="center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22.01.2020 </w:t>
            </w:r>
            <w:proofErr w:type="spellStart"/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saat</w:t>
            </w:r>
            <w:proofErr w:type="spellEnd"/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:15:00</w:t>
            </w:r>
          </w:p>
        </w:tc>
      </w:tr>
      <w:tr w:rsidR="00907518" w:rsidRPr="003F3116" w:rsidTr="00907518">
        <w:trPr>
          <w:trHeight w:val="1590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054493" w:rsidRDefault="00907518" w:rsidP="00E10ECF">
            <w:pPr>
              <w:pStyle w:val="TableParagraph"/>
              <w:rPr>
                <w:rFonts w:ascii="Times New Roman"/>
                <w:sz w:val="20"/>
              </w:rPr>
            </w:pPr>
          </w:p>
          <w:p w:rsidR="00907518" w:rsidRPr="00054493" w:rsidRDefault="00907518" w:rsidP="00E10ECF">
            <w:pPr>
              <w:pStyle w:val="TableParagraph"/>
              <w:rPr>
                <w:rFonts w:ascii="Times New Roman"/>
                <w:sz w:val="20"/>
              </w:rPr>
            </w:pPr>
          </w:p>
          <w:p w:rsidR="00907518" w:rsidRPr="00054493" w:rsidRDefault="00907518" w:rsidP="00E10EC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907518" w:rsidRPr="00054493" w:rsidRDefault="00907518" w:rsidP="00E10ECF">
            <w:pPr>
              <w:pStyle w:val="TableParagraph"/>
              <w:ind w:left="211" w:right="19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ANATOMİ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3F3116" w:rsidRDefault="00907518" w:rsidP="00E10ECF">
            <w:pPr>
              <w:pStyle w:val="AralkYok"/>
            </w:pPr>
          </w:p>
          <w:p w:rsidR="00907518" w:rsidRPr="003F3116" w:rsidRDefault="00907518" w:rsidP="00E10ECF">
            <w:pPr>
              <w:pStyle w:val="AralkYok"/>
            </w:pPr>
            <w:r w:rsidRPr="003F3116">
              <w:t xml:space="preserve">Tıp </w:t>
            </w:r>
            <w:proofErr w:type="spellStart"/>
            <w:r w:rsidRPr="003F3116">
              <w:t>Fakültesi</w:t>
            </w:r>
            <w:proofErr w:type="spellEnd"/>
            <w:r w:rsidRPr="003F3116">
              <w:t xml:space="preserve"> 2. Kat </w:t>
            </w:r>
            <w:proofErr w:type="spellStart"/>
            <w:r w:rsidRPr="003F3116">
              <w:t>Anatomi</w:t>
            </w:r>
            <w:proofErr w:type="spellEnd"/>
            <w:r w:rsidRPr="003F3116">
              <w:t xml:space="preserve"> </w:t>
            </w:r>
            <w:proofErr w:type="spellStart"/>
            <w:r w:rsidRPr="003F3116">
              <w:t>Anabilim</w:t>
            </w:r>
            <w:proofErr w:type="spellEnd"/>
            <w:r w:rsidRPr="003F3116">
              <w:t xml:space="preserve"> Dalı </w:t>
            </w:r>
            <w:proofErr w:type="spellStart"/>
            <w:r w:rsidRPr="003F3116">
              <w:t>Laboratuvarı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3F3116" w:rsidRDefault="00907518" w:rsidP="00E10ECF">
            <w:pPr>
              <w:pStyle w:val="AralkYok"/>
            </w:pPr>
          </w:p>
          <w:p w:rsidR="00907518" w:rsidRPr="003F3116" w:rsidRDefault="00907518" w:rsidP="00E10ECF">
            <w:pPr>
              <w:pStyle w:val="AralkYok"/>
            </w:pPr>
            <w:r w:rsidRPr="003F3116">
              <w:t xml:space="preserve">Tıp </w:t>
            </w:r>
            <w:proofErr w:type="spellStart"/>
            <w:r w:rsidRPr="003F3116">
              <w:t>Fakültesi</w:t>
            </w:r>
            <w:proofErr w:type="spellEnd"/>
            <w:r w:rsidRPr="003F3116">
              <w:t xml:space="preserve"> 2. Kat </w:t>
            </w:r>
            <w:proofErr w:type="spellStart"/>
            <w:r w:rsidRPr="003F3116">
              <w:t>Anatomi</w:t>
            </w:r>
            <w:proofErr w:type="spellEnd"/>
            <w:r w:rsidRPr="003F3116">
              <w:t xml:space="preserve"> </w:t>
            </w:r>
            <w:proofErr w:type="spellStart"/>
            <w:r w:rsidRPr="003F3116">
              <w:t>Anabilim</w:t>
            </w:r>
            <w:proofErr w:type="spellEnd"/>
            <w:r w:rsidRPr="003F3116">
              <w:t xml:space="preserve"> Dalı </w:t>
            </w:r>
            <w:proofErr w:type="spellStart"/>
            <w:r w:rsidRPr="003F3116">
              <w:t>Laboratuvarı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18" w:rsidRPr="003F3116" w:rsidRDefault="00907518" w:rsidP="00E10ECF">
            <w:pPr>
              <w:pStyle w:val="AralkYok"/>
            </w:pPr>
          </w:p>
          <w:p w:rsidR="00907518" w:rsidRPr="003F3116" w:rsidRDefault="00907518" w:rsidP="00E10ECF">
            <w:pPr>
              <w:pStyle w:val="AralkYok"/>
            </w:pPr>
            <w:r w:rsidRPr="003F3116">
              <w:t xml:space="preserve">Tıp </w:t>
            </w:r>
            <w:proofErr w:type="spellStart"/>
            <w:r w:rsidRPr="003F3116">
              <w:t>Fakültesi</w:t>
            </w:r>
            <w:proofErr w:type="spellEnd"/>
            <w:r w:rsidRPr="003F3116">
              <w:t xml:space="preserve"> 2. Kat </w:t>
            </w:r>
            <w:proofErr w:type="spellStart"/>
            <w:r w:rsidRPr="003F3116">
              <w:t>Anatomi</w:t>
            </w:r>
            <w:proofErr w:type="spellEnd"/>
            <w:r w:rsidRPr="003F3116">
              <w:t xml:space="preserve"> </w:t>
            </w:r>
            <w:proofErr w:type="spellStart"/>
            <w:r w:rsidRPr="003F3116">
              <w:t>Anabilim</w:t>
            </w:r>
            <w:proofErr w:type="spellEnd"/>
            <w:r w:rsidRPr="003F3116">
              <w:t xml:space="preserve"> Dalı </w:t>
            </w:r>
            <w:proofErr w:type="spellStart"/>
            <w:r w:rsidRPr="003F3116">
              <w:t>Laboratuvarı</w:t>
            </w:r>
            <w:proofErr w:type="spellEnd"/>
          </w:p>
        </w:tc>
      </w:tr>
      <w:tr w:rsidR="00907518" w:rsidRPr="003F3116" w:rsidTr="00907518">
        <w:trPr>
          <w:trHeight w:val="1334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6D0140" w:rsidRDefault="00907518" w:rsidP="00E10ECF">
            <w:pPr>
              <w:pStyle w:val="TableParagraph"/>
              <w:rPr>
                <w:rFonts w:ascii="Times New Roman"/>
                <w:sz w:val="20"/>
              </w:rPr>
            </w:pPr>
          </w:p>
          <w:p w:rsidR="00907518" w:rsidRPr="006D0140" w:rsidRDefault="00907518" w:rsidP="00E10ECF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907518" w:rsidRDefault="00907518" w:rsidP="00E10ECF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BEDEN EĞİTİMİ VE SPOR</w:t>
            </w:r>
          </w:p>
          <w:p w:rsidR="00907518" w:rsidRPr="006D0140" w:rsidRDefault="00907518" w:rsidP="00E10ECF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3F3116" w:rsidRDefault="00907518" w:rsidP="00E10ECF">
            <w:pPr>
              <w:pStyle w:val="AralkYok"/>
            </w:pPr>
          </w:p>
          <w:p w:rsidR="00907518" w:rsidRPr="003F3116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3F3116">
              <w:rPr>
                <w:sz w:val="20"/>
              </w:rPr>
              <w:t>Ayyıldızlı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satadyum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Hasan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Doğan</w:t>
            </w:r>
            <w:proofErr w:type="spellEnd"/>
            <w:r w:rsidRPr="003F3116">
              <w:rPr>
                <w:sz w:val="20"/>
              </w:rPr>
              <w:t xml:space="preserve"> BESYO </w:t>
            </w:r>
            <w:proofErr w:type="spellStart"/>
            <w:r w:rsidRPr="003F3116">
              <w:rPr>
                <w:sz w:val="20"/>
              </w:rPr>
              <w:t>Öğretim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görevlileri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odası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3F3116" w:rsidRDefault="00907518" w:rsidP="00E10ECF">
            <w:pPr>
              <w:pStyle w:val="AralkYok"/>
              <w:rPr>
                <w:sz w:val="20"/>
              </w:rPr>
            </w:pPr>
          </w:p>
          <w:p w:rsidR="00907518" w:rsidRPr="003F3116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3F3116">
              <w:rPr>
                <w:sz w:val="20"/>
              </w:rPr>
              <w:t>Ayyıldızlı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satadyum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Hasan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Doğan</w:t>
            </w:r>
            <w:proofErr w:type="spellEnd"/>
            <w:r w:rsidRPr="003F3116">
              <w:rPr>
                <w:sz w:val="20"/>
              </w:rPr>
              <w:t xml:space="preserve"> BESYO </w:t>
            </w:r>
            <w:proofErr w:type="spellStart"/>
            <w:r w:rsidRPr="003F3116">
              <w:rPr>
                <w:sz w:val="20"/>
              </w:rPr>
              <w:t>Öğretim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görevlileri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odası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18" w:rsidRPr="003F3116" w:rsidRDefault="00907518" w:rsidP="00E10ECF">
            <w:pPr>
              <w:pStyle w:val="AralkYok"/>
              <w:rPr>
                <w:sz w:val="20"/>
              </w:rPr>
            </w:pPr>
          </w:p>
          <w:p w:rsidR="00907518" w:rsidRPr="003F3116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3F3116">
              <w:rPr>
                <w:sz w:val="20"/>
              </w:rPr>
              <w:t>Ayyıldızlı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satadyum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Hasan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Doğan</w:t>
            </w:r>
            <w:proofErr w:type="spellEnd"/>
            <w:r w:rsidRPr="003F3116">
              <w:rPr>
                <w:sz w:val="20"/>
              </w:rPr>
              <w:t xml:space="preserve"> BESYO </w:t>
            </w:r>
            <w:proofErr w:type="spellStart"/>
            <w:r w:rsidRPr="003F3116">
              <w:rPr>
                <w:sz w:val="20"/>
              </w:rPr>
              <w:t>Öğretim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görevlileri</w:t>
            </w:r>
            <w:proofErr w:type="spellEnd"/>
            <w:r w:rsidRPr="003F3116">
              <w:rPr>
                <w:sz w:val="20"/>
              </w:rPr>
              <w:t xml:space="preserve"> </w:t>
            </w:r>
            <w:proofErr w:type="spellStart"/>
            <w:r w:rsidRPr="003F3116">
              <w:rPr>
                <w:sz w:val="20"/>
              </w:rPr>
              <w:t>odası</w:t>
            </w:r>
            <w:proofErr w:type="spellEnd"/>
          </w:p>
        </w:tc>
      </w:tr>
      <w:tr w:rsidR="00907518" w:rsidTr="00907518">
        <w:trPr>
          <w:trHeight w:val="972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Default="00907518" w:rsidP="00E10ECF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907518" w:rsidRPr="006D0140" w:rsidRDefault="00907518" w:rsidP="00E10EC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TIBBİ BİYOKİMYA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BE5745" w:rsidRDefault="00907518" w:rsidP="00E10ECF">
            <w:pPr>
              <w:pStyle w:val="TableParagraph"/>
              <w:spacing w:before="3"/>
              <w:rPr>
                <w:color w:val="000000" w:themeColor="text1"/>
                <w:w w:val="95"/>
                <w:sz w:val="20"/>
              </w:rPr>
            </w:pPr>
          </w:p>
          <w:p w:rsidR="00907518" w:rsidRPr="00BE5745" w:rsidRDefault="00907518" w:rsidP="00E10ECF">
            <w:pPr>
              <w:pStyle w:val="TableParagraph"/>
              <w:spacing w:before="3"/>
              <w:rPr>
                <w:rFonts w:ascii="Times New Roman"/>
                <w:color w:val="FF0000"/>
                <w:sz w:val="26"/>
              </w:rPr>
            </w:pPr>
            <w:r w:rsidRPr="00BE5745">
              <w:rPr>
                <w:color w:val="000000" w:themeColor="text1"/>
                <w:w w:val="95"/>
                <w:sz w:val="20"/>
              </w:rPr>
              <w:t xml:space="preserve">Tip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Fakültesi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3. Kat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Derslik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1-B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BE5745" w:rsidRDefault="00907518" w:rsidP="00E10ECF">
            <w:pPr>
              <w:rPr>
                <w:color w:val="000000" w:themeColor="text1"/>
                <w:w w:val="95"/>
                <w:sz w:val="20"/>
              </w:rPr>
            </w:pPr>
          </w:p>
          <w:p w:rsidR="00907518" w:rsidRPr="00BE5745" w:rsidRDefault="00907518" w:rsidP="00E10ECF">
            <w:r w:rsidRPr="00BE5745">
              <w:rPr>
                <w:color w:val="000000" w:themeColor="text1"/>
                <w:w w:val="95"/>
                <w:sz w:val="20"/>
              </w:rPr>
              <w:t xml:space="preserve">Tip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Fakültesi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3. Kat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Derslik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1-B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18" w:rsidRPr="00BE5745" w:rsidRDefault="00907518" w:rsidP="00E10ECF">
            <w:pPr>
              <w:rPr>
                <w:color w:val="000000" w:themeColor="text1"/>
                <w:w w:val="95"/>
                <w:sz w:val="20"/>
              </w:rPr>
            </w:pPr>
          </w:p>
          <w:p w:rsidR="00907518" w:rsidRPr="00BE5745" w:rsidRDefault="00907518" w:rsidP="00E10ECF">
            <w:r w:rsidRPr="00BE5745">
              <w:rPr>
                <w:color w:val="000000" w:themeColor="text1"/>
                <w:w w:val="95"/>
                <w:sz w:val="20"/>
              </w:rPr>
              <w:t xml:space="preserve">Tip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Fakültesi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3. Kat </w:t>
            </w:r>
            <w:proofErr w:type="spellStart"/>
            <w:r w:rsidRPr="00BE5745">
              <w:rPr>
                <w:color w:val="000000" w:themeColor="text1"/>
                <w:w w:val="95"/>
                <w:sz w:val="20"/>
              </w:rPr>
              <w:t>Derslik</w:t>
            </w:r>
            <w:proofErr w:type="spellEnd"/>
            <w:r w:rsidRPr="00BE5745">
              <w:rPr>
                <w:color w:val="000000" w:themeColor="text1"/>
                <w:w w:val="95"/>
                <w:sz w:val="20"/>
              </w:rPr>
              <w:t xml:space="preserve"> 1-B</w:t>
            </w:r>
          </w:p>
        </w:tc>
      </w:tr>
      <w:tr w:rsidR="00907518" w:rsidRPr="00431289" w:rsidTr="00907518">
        <w:trPr>
          <w:trHeight w:val="1487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Pr="00116C1B" w:rsidRDefault="00907518" w:rsidP="00E10ECF">
            <w:pPr>
              <w:pStyle w:val="TableParagraph"/>
              <w:spacing w:before="1"/>
              <w:ind w:left="211" w:right="197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GIDA TOKSIKOLOJISI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Default="00907518" w:rsidP="00E10ECF">
            <w:pPr>
              <w:pStyle w:val="AralkYok"/>
              <w:rPr>
                <w:sz w:val="20"/>
              </w:rPr>
            </w:pPr>
          </w:p>
          <w:p w:rsidR="00907518" w:rsidRPr="00BE5745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BE5745">
              <w:rPr>
                <w:sz w:val="20"/>
              </w:rPr>
              <w:t>Sağlik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Bilimleri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Fakültesi</w:t>
            </w:r>
            <w:proofErr w:type="spellEnd"/>
            <w:r w:rsidRPr="00BE5745">
              <w:rPr>
                <w:sz w:val="20"/>
              </w:rPr>
              <w:t xml:space="preserve"> 3. Kat </w:t>
            </w:r>
            <w:proofErr w:type="spellStart"/>
            <w:r w:rsidRPr="00BE5745">
              <w:rPr>
                <w:sz w:val="20"/>
              </w:rPr>
              <w:t>Seminer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Salonu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18" w:rsidRDefault="00907518" w:rsidP="00E10ECF">
            <w:pPr>
              <w:pStyle w:val="AralkYok"/>
              <w:rPr>
                <w:sz w:val="20"/>
              </w:rPr>
            </w:pPr>
          </w:p>
          <w:p w:rsidR="00907518" w:rsidRPr="00BE5745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BE5745">
              <w:rPr>
                <w:sz w:val="20"/>
              </w:rPr>
              <w:t>Sağlik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Bilimleri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Fakültesi</w:t>
            </w:r>
            <w:proofErr w:type="spellEnd"/>
            <w:r w:rsidRPr="00BE5745">
              <w:rPr>
                <w:sz w:val="20"/>
              </w:rPr>
              <w:t xml:space="preserve"> 3. Kat </w:t>
            </w:r>
            <w:proofErr w:type="spellStart"/>
            <w:r w:rsidRPr="00BE5745">
              <w:rPr>
                <w:sz w:val="20"/>
              </w:rPr>
              <w:t>Seminer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Salonu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518" w:rsidRDefault="00907518" w:rsidP="00E10ECF">
            <w:pPr>
              <w:pStyle w:val="AralkYok"/>
              <w:rPr>
                <w:sz w:val="20"/>
              </w:rPr>
            </w:pPr>
          </w:p>
          <w:p w:rsidR="00907518" w:rsidRPr="00BE5745" w:rsidRDefault="00907518" w:rsidP="00E10ECF">
            <w:pPr>
              <w:pStyle w:val="AralkYok"/>
              <w:rPr>
                <w:sz w:val="20"/>
              </w:rPr>
            </w:pPr>
            <w:proofErr w:type="spellStart"/>
            <w:r w:rsidRPr="00BE5745">
              <w:rPr>
                <w:sz w:val="20"/>
              </w:rPr>
              <w:t>Sağlik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Bilimleri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Fakültesi</w:t>
            </w:r>
            <w:proofErr w:type="spellEnd"/>
            <w:r w:rsidRPr="00BE5745">
              <w:rPr>
                <w:sz w:val="20"/>
              </w:rPr>
              <w:t xml:space="preserve"> 3. Kat </w:t>
            </w:r>
            <w:proofErr w:type="spellStart"/>
            <w:r w:rsidRPr="00BE5745">
              <w:rPr>
                <w:sz w:val="20"/>
              </w:rPr>
              <w:t>Seminer</w:t>
            </w:r>
            <w:proofErr w:type="spellEnd"/>
            <w:r w:rsidRPr="00BE5745">
              <w:rPr>
                <w:sz w:val="20"/>
              </w:rPr>
              <w:t xml:space="preserve"> </w:t>
            </w:r>
            <w:proofErr w:type="spellStart"/>
            <w:r w:rsidRPr="00BE5745">
              <w:rPr>
                <w:sz w:val="20"/>
              </w:rPr>
              <w:t>Salonu</w:t>
            </w:r>
            <w:proofErr w:type="spellEnd"/>
          </w:p>
        </w:tc>
      </w:tr>
      <w:tr w:rsidR="00266785" w:rsidRPr="00431289" w:rsidTr="00907518">
        <w:trPr>
          <w:trHeight w:val="1487"/>
        </w:trPr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85" w:rsidRDefault="00DA6A37" w:rsidP="00E10ECF">
            <w:pPr>
              <w:pStyle w:val="TableParagraph"/>
              <w:spacing w:before="1"/>
              <w:ind w:left="211" w:right="197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FIZYOTERAPI</w:t>
            </w:r>
            <w:bookmarkStart w:id="0" w:name="_GoBack"/>
            <w:bookmarkEnd w:id="0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VE REHABILITASYON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85" w:rsidRPr="00266785" w:rsidRDefault="00266785" w:rsidP="00E10ECF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266785">
              <w:rPr>
                <w:color w:val="000000"/>
                <w:sz w:val="20"/>
                <w:szCs w:val="20"/>
              </w:rPr>
              <w:t>Sağlık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Bilimleri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Fakültesi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3. Kat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Seminer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Salonu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785" w:rsidRPr="00266785" w:rsidRDefault="00266785" w:rsidP="00E10ECF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266785">
              <w:rPr>
                <w:color w:val="000000"/>
                <w:sz w:val="20"/>
                <w:szCs w:val="20"/>
              </w:rPr>
              <w:t>Sağlık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Bilimleri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Fakültesi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3. Kat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Seminer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Salonu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785" w:rsidRPr="00266785" w:rsidRDefault="00266785" w:rsidP="00E10ECF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266785">
              <w:rPr>
                <w:color w:val="000000"/>
                <w:sz w:val="20"/>
                <w:szCs w:val="20"/>
              </w:rPr>
              <w:t>Sağlık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Bilimleri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Fakültesi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3. Kat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Seminer</w:t>
            </w:r>
            <w:proofErr w:type="spellEnd"/>
            <w:r w:rsidRPr="002667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6785">
              <w:rPr>
                <w:color w:val="000000"/>
                <w:sz w:val="20"/>
                <w:szCs w:val="20"/>
              </w:rPr>
              <w:t>Salonu</w:t>
            </w:r>
            <w:proofErr w:type="spellEnd"/>
          </w:p>
        </w:tc>
      </w:tr>
    </w:tbl>
    <w:p w:rsidR="00907518" w:rsidRDefault="00907518" w:rsidP="00687E1D">
      <w:pPr>
        <w:ind w:left="142"/>
        <w:rPr>
          <w:color w:val="FF0000"/>
        </w:rPr>
      </w:pPr>
    </w:p>
    <w:p w:rsidR="00204FBE" w:rsidRPr="00204FBE" w:rsidRDefault="00204FBE" w:rsidP="00204FBE"/>
    <w:tbl>
      <w:tblPr>
        <w:tblStyle w:val="TableNormal"/>
        <w:tblpPr w:leftFromText="141" w:rightFromText="141" w:vertAnchor="text" w:horzAnchor="margin" w:tblpX="152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133C4" w:rsidTr="00687E1D">
        <w:trPr>
          <w:trHeight w:val="535"/>
        </w:trPr>
        <w:tc>
          <w:tcPr>
            <w:tcW w:w="10490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Pr="00F941EE" w:rsidRDefault="00E133C4" w:rsidP="00687E1D">
            <w:pPr>
              <w:spacing w:after="200" w:line="276" w:lineRule="auto"/>
              <w:rPr>
                <w:b/>
                <w:color w:val="5F497A" w:themeColor="accent4" w:themeShade="BF"/>
                <w:sz w:val="20"/>
              </w:rPr>
            </w:pPr>
            <w:r w:rsidRPr="005445C5">
              <w:rPr>
                <w:rFonts w:ascii="Trebuchet MS" w:hAnsi="Trebuchet MS"/>
                <w:b/>
                <w:color w:val="C00000"/>
                <w:u w:val="single"/>
              </w:rPr>
              <w:t>Not:</w:t>
            </w:r>
            <w:r w:rsidRPr="00F941EE">
              <w:rPr>
                <w:rFonts w:ascii="Trebuchet MS" w:hAnsi="Trebuchet MS"/>
                <w:b/>
                <w:color w:val="5F497A" w:themeColor="accent4" w:themeShade="BF"/>
              </w:rPr>
              <w:t xml:space="preserve"> </w:t>
            </w:r>
            <w:r w:rsidRPr="00F941EE">
              <w:rPr>
                <w:b/>
                <w:color w:val="5F497A" w:themeColor="accent4" w:themeShade="BF"/>
                <w:sz w:val="20"/>
              </w:rPr>
              <w:t>*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Yabancı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Dil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Sınavını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geçemeyen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öğrenci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adayları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Yazılı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Bilim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Sınavına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katılamazlar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. </w:t>
            </w:r>
            <w:r>
              <w:rPr>
                <w:b/>
                <w:color w:val="5F497A" w:themeColor="accent4" w:themeShade="BF"/>
                <w:sz w:val="20"/>
              </w:rPr>
              <w:t xml:space="preserve">                    *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Sınavlarda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soruların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niteliğine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göre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sözlük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kullanımına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izin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 xml:space="preserve"> </w:t>
            </w:r>
            <w:proofErr w:type="spellStart"/>
            <w:r w:rsidRPr="00F941EE">
              <w:rPr>
                <w:b/>
                <w:color w:val="5F497A" w:themeColor="accent4" w:themeShade="BF"/>
                <w:sz w:val="20"/>
              </w:rPr>
              <w:t>verilebilir</w:t>
            </w:r>
            <w:proofErr w:type="spellEnd"/>
            <w:r w:rsidRPr="00F941EE">
              <w:rPr>
                <w:b/>
                <w:color w:val="5F497A" w:themeColor="accent4" w:themeShade="BF"/>
                <w:sz w:val="20"/>
              </w:rPr>
              <w:t>.</w:t>
            </w:r>
          </w:p>
        </w:tc>
      </w:tr>
      <w:tr w:rsidR="00E133C4" w:rsidTr="00687E1D">
        <w:trPr>
          <w:trHeight w:val="1542"/>
        </w:trPr>
        <w:tc>
          <w:tcPr>
            <w:tcW w:w="10490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687E1D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Yapılacak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Sınavlarda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Dikkat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Edilecek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Hususlar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>;</w:t>
            </w:r>
          </w:p>
          <w:p w:rsidR="00E133C4" w:rsidRDefault="00E133C4" w:rsidP="00687E1D">
            <w:pPr>
              <w:pStyle w:val="TableParagraph"/>
              <w:spacing w:before="11"/>
              <w:ind w:left="71"/>
              <w:rPr>
                <w:sz w:val="20"/>
              </w:rPr>
            </w:pPr>
            <w:r w:rsidRPr="003F4DA9"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Öğrenci </w:t>
            </w:r>
            <w:proofErr w:type="spellStart"/>
            <w:r>
              <w:rPr>
                <w:sz w:val="20"/>
              </w:rPr>
              <w:t>adaylarının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687E1D">
            <w:pPr>
              <w:pStyle w:val="TableParagraph"/>
              <w:spacing w:before="14" w:line="254" w:lineRule="auto"/>
              <w:ind w:left="71" w:right="356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2-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Adaylarının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sınavlara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Cep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Telefonu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Bilgisayar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Tablet,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Telsiz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Kamera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iletişim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depolama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kayıt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veri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aktarma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cihazları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ruhsatlı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resmi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bile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geçebilecek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nesneler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yasaktır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687E1D">
            <w:pPr>
              <w:pStyle w:val="TableParagraph"/>
              <w:spacing w:before="2"/>
              <w:ind w:left="71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3-</w:t>
            </w:r>
            <w:r>
              <w:rPr>
                <w:w w:val="95"/>
                <w:sz w:val="20"/>
              </w:rPr>
              <w:t>Sınavlar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esnasında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kopya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çekmek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vermek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yada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çekilmesine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yardımcı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olmak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eylemlerde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bulunan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öğrenci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hakkında</w:t>
            </w:r>
            <w:proofErr w:type="spellEnd"/>
          </w:p>
          <w:p w:rsidR="00E133C4" w:rsidRDefault="00E133C4" w:rsidP="00687E1D">
            <w:pPr>
              <w:pStyle w:val="TableParagraph"/>
              <w:spacing w:before="13"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İptal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33C4" w:rsidTr="00687E1D">
        <w:trPr>
          <w:trHeight w:val="146"/>
        </w:trPr>
        <w:tc>
          <w:tcPr>
            <w:tcW w:w="10490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687E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C4" w:rsidTr="00687E1D">
        <w:trPr>
          <w:trHeight w:val="1479"/>
        </w:trPr>
        <w:tc>
          <w:tcPr>
            <w:tcW w:w="10490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3226B4" w:rsidP="00687E1D">
            <w:pPr>
              <w:pStyle w:val="TableParagraph"/>
              <w:spacing w:before="1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00000"/>
                <w:w w:val="95"/>
                <w:sz w:val="20"/>
              </w:rPr>
              <w:t xml:space="preserve"> 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Adres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 xml:space="preserve">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Bilgileri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:</w:t>
            </w:r>
          </w:p>
          <w:p w:rsidR="00E133C4" w:rsidRDefault="00E133C4" w:rsidP="00687E1D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Turizm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Fakültesi</w:t>
            </w:r>
            <w:proofErr w:type="spellEnd"/>
            <w:r>
              <w:rPr>
                <w:w w:val="95"/>
                <w:sz w:val="20"/>
              </w:rPr>
              <w:t xml:space="preserve">; </w:t>
            </w:r>
            <w:proofErr w:type="spellStart"/>
            <w:r>
              <w:rPr>
                <w:w w:val="95"/>
                <w:sz w:val="20"/>
              </w:rPr>
              <w:t>Safranbolu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Kaymakamlığı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Yanı</w:t>
            </w:r>
            <w:proofErr w:type="spellEnd"/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KARABÜK/SAFRANBOLU</w:t>
            </w:r>
          </w:p>
          <w:p w:rsidR="00E133C4" w:rsidRDefault="00E133C4" w:rsidP="00687E1D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İktisadi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687E1D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Edebiyat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687E1D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İlahiyat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</w:tc>
      </w:tr>
    </w:tbl>
    <w:p w:rsidR="00C54553" w:rsidRPr="00204FBE" w:rsidRDefault="00C54553" w:rsidP="00204FBE">
      <w:pPr>
        <w:sectPr w:rsidR="00C54553" w:rsidRPr="00204FBE">
          <w:type w:val="continuous"/>
          <w:pgSz w:w="11910" w:h="16840"/>
          <w:pgMar w:top="1400" w:right="600" w:bottom="280" w:left="600" w:header="708" w:footer="708" w:gutter="0"/>
          <w:cols w:space="708"/>
        </w:sectPr>
      </w:pPr>
    </w:p>
    <w:p w:rsidR="00AC0F8E" w:rsidRDefault="00AC0F8E" w:rsidP="00687E1D">
      <w:pPr>
        <w:tabs>
          <w:tab w:val="left" w:pos="4650"/>
        </w:tabs>
      </w:pPr>
    </w:p>
    <w:sectPr w:rsidR="00AC0F8E">
      <w:pgSz w:w="11910" w:h="16840"/>
      <w:pgMar w:top="14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3"/>
    <w:multiLevelType w:val="hybridMultilevel"/>
    <w:tmpl w:val="ED58F67E"/>
    <w:lvl w:ilvl="0" w:tplc="E4C623A2">
      <w:numFmt w:val="bullet"/>
      <w:lvlText w:val="*"/>
      <w:lvlJc w:val="left"/>
      <w:pPr>
        <w:ind w:left="215" w:hanging="144"/>
      </w:pPr>
      <w:rPr>
        <w:rFonts w:ascii="Arial" w:eastAsia="Arial" w:hAnsi="Arial" w:cs="Arial" w:hint="default"/>
        <w:w w:val="127"/>
        <w:sz w:val="20"/>
        <w:szCs w:val="20"/>
        <w:lang w:val="en-US" w:eastAsia="en-US" w:bidi="en-US"/>
      </w:rPr>
    </w:lvl>
    <w:lvl w:ilvl="1" w:tplc="655CFE42">
      <w:numFmt w:val="bullet"/>
      <w:lvlText w:val="•"/>
      <w:lvlJc w:val="left"/>
      <w:pPr>
        <w:ind w:left="1241" w:hanging="144"/>
      </w:pPr>
      <w:rPr>
        <w:rFonts w:hint="default"/>
        <w:lang w:val="en-US" w:eastAsia="en-US" w:bidi="en-US"/>
      </w:rPr>
    </w:lvl>
    <w:lvl w:ilvl="2" w:tplc="E02A6402">
      <w:numFmt w:val="bullet"/>
      <w:lvlText w:val="•"/>
      <w:lvlJc w:val="left"/>
      <w:pPr>
        <w:ind w:left="2263" w:hanging="144"/>
      </w:pPr>
      <w:rPr>
        <w:rFonts w:hint="default"/>
        <w:lang w:val="en-US" w:eastAsia="en-US" w:bidi="en-US"/>
      </w:rPr>
    </w:lvl>
    <w:lvl w:ilvl="3" w:tplc="0EE6FFA6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  <w:lvl w:ilvl="4" w:tplc="2FECC5CE"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en-US"/>
      </w:rPr>
    </w:lvl>
    <w:lvl w:ilvl="5" w:tplc="F7D2FD16">
      <w:numFmt w:val="bullet"/>
      <w:lvlText w:val="•"/>
      <w:lvlJc w:val="left"/>
      <w:pPr>
        <w:ind w:left="5329" w:hanging="144"/>
      </w:pPr>
      <w:rPr>
        <w:rFonts w:hint="default"/>
        <w:lang w:val="en-US" w:eastAsia="en-US" w:bidi="en-US"/>
      </w:rPr>
    </w:lvl>
    <w:lvl w:ilvl="6" w:tplc="F1FCF110"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en-US"/>
      </w:rPr>
    </w:lvl>
    <w:lvl w:ilvl="7" w:tplc="96EEB368">
      <w:numFmt w:val="bullet"/>
      <w:lvlText w:val="•"/>
      <w:lvlJc w:val="left"/>
      <w:pPr>
        <w:ind w:left="7372" w:hanging="144"/>
      </w:pPr>
      <w:rPr>
        <w:rFonts w:hint="default"/>
        <w:lang w:val="en-US" w:eastAsia="en-US" w:bidi="en-US"/>
      </w:rPr>
    </w:lvl>
    <w:lvl w:ilvl="8" w:tplc="45121ED8">
      <w:numFmt w:val="bullet"/>
      <w:lvlText w:val="•"/>
      <w:lvlJc w:val="left"/>
      <w:pPr>
        <w:ind w:left="8394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53"/>
    <w:rsid w:val="00054493"/>
    <w:rsid w:val="00075B47"/>
    <w:rsid w:val="00085E37"/>
    <w:rsid w:val="000B5894"/>
    <w:rsid w:val="000C064B"/>
    <w:rsid w:val="00107267"/>
    <w:rsid w:val="00116C1B"/>
    <w:rsid w:val="001A752E"/>
    <w:rsid w:val="001B370B"/>
    <w:rsid w:val="001C1104"/>
    <w:rsid w:val="00203CEB"/>
    <w:rsid w:val="00204FBE"/>
    <w:rsid w:val="00210CA3"/>
    <w:rsid w:val="00221DEC"/>
    <w:rsid w:val="00232075"/>
    <w:rsid w:val="00266785"/>
    <w:rsid w:val="002870AB"/>
    <w:rsid w:val="0029340B"/>
    <w:rsid w:val="00310ABC"/>
    <w:rsid w:val="003226B4"/>
    <w:rsid w:val="00377620"/>
    <w:rsid w:val="00377E07"/>
    <w:rsid w:val="003B5AA7"/>
    <w:rsid w:val="003D1983"/>
    <w:rsid w:val="003F3116"/>
    <w:rsid w:val="003F399B"/>
    <w:rsid w:val="003F4DA9"/>
    <w:rsid w:val="00431289"/>
    <w:rsid w:val="00450395"/>
    <w:rsid w:val="004517A4"/>
    <w:rsid w:val="00455447"/>
    <w:rsid w:val="004A435B"/>
    <w:rsid w:val="004B023C"/>
    <w:rsid w:val="004C27F9"/>
    <w:rsid w:val="004F6F37"/>
    <w:rsid w:val="005445C5"/>
    <w:rsid w:val="00564EDE"/>
    <w:rsid w:val="00597120"/>
    <w:rsid w:val="005E4BDA"/>
    <w:rsid w:val="005F3F4D"/>
    <w:rsid w:val="00627848"/>
    <w:rsid w:val="006308A9"/>
    <w:rsid w:val="0063111F"/>
    <w:rsid w:val="00687E1D"/>
    <w:rsid w:val="006D0140"/>
    <w:rsid w:val="006E25BB"/>
    <w:rsid w:val="007371CB"/>
    <w:rsid w:val="00737ADF"/>
    <w:rsid w:val="00752654"/>
    <w:rsid w:val="00771A8B"/>
    <w:rsid w:val="007938C9"/>
    <w:rsid w:val="007D6298"/>
    <w:rsid w:val="007F0066"/>
    <w:rsid w:val="0080322C"/>
    <w:rsid w:val="008052FB"/>
    <w:rsid w:val="00827845"/>
    <w:rsid w:val="00827DFD"/>
    <w:rsid w:val="008E2461"/>
    <w:rsid w:val="0090747A"/>
    <w:rsid w:val="00907518"/>
    <w:rsid w:val="009748C9"/>
    <w:rsid w:val="009A712F"/>
    <w:rsid w:val="00A013D7"/>
    <w:rsid w:val="00A27B4F"/>
    <w:rsid w:val="00A35D13"/>
    <w:rsid w:val="00A80A5A"/>
    <w:rsid w:val="00A92B71"/>
    <w:rsid w:val="00AA1508"/>
    <w:rsid w:val="00AB4585"/>
    <w:rsid w:val="00AC0F8E"/>
    <w:rsid w:val="00AE7511"/>
    <w:rsid w:val="00B46512"/>
    <w:rsid w:val="00BA428D"/>
    <w:rsid w:val="00BB7AAF"/>
    <w:rsid w:val="00BD7D8E"/>
    <w:rsid w:val="00C15037"/>
    <w:rsid w:val="00C27300"/>
    <w:rsid w:val="00C54553"/>
    <w:rsid w:val="00CB22FF"/>
    <w:rsid w:val="00CB52D7"/>
    <w:rsid w:val="00CC0877"/>
    <w:rsid w:val="00CE3E41"/>
    <w:rsid w:val="00D04647"/>
    <w:rsid w:val="00D0658D"/>
    <w:rsid w:val="00DA6A37"/>
    <w:rsid w:val="00DA7A1B"/>
    <w:rsid w:val="00E133C4"/>
    <w:rsid w:val="00E20534"/>
    <w:rsid w:val="00E216E8"/>
    <w:rsid w:val="00F47294"/>
    <w:rsid w:val="00F503CD"/>
    <w:rsid w:val="00F70CBB"/>
    <w:rsid w:val="00F74321"/>
    <w:rsid w:val="00F941EE"/>
    <w:rsid w:val="00FA586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0751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0751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B8CF-0BD8-416F-8FA7-BDB7900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AKURAL</dc:creator>
  <cp:lastModifiedBy>00</cp:lastModifiedBy>
  <cp:revision>3</cp:revision>
  <dcterms:created xsi:type="dcterms:W3CDTF">2020-01-07T07:19:00Z</dcterms:created>
  <dcterms:modified xsi:type="dcterms:W3CDTF">2020-01-07T07:20:00Z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