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0"/>
        <w:gridCol w:w="2151"/>
        <w:gridCol w:w="5425"/>
      </w:tblGrid>
      <w:tr w:rsidR="00C54553" w:rsidTr="003856FE">
        <w:trPr>
          <w:trHeight w:val="1162"/>
        </w:trPr>
        <w:tc>
          <w:tcPr>
            <w:tcW w:w="10566" w:type="dxa"/>
            <w:gridSpan w:val="3"/>
            <w:tcBorders>
              <w:bottom w:val="single" w:sz="4" w:space="0" w:color="000000"/>
            </w:tcBorders>
          </w:tcPr>
          <w:p w:rsidR="00C54553" w:rsidRDefault="00627848">
            <w:pPr>
              <w:pStyle w:val="TableParagraph"/>
              <w:spacing w:before="31"/>
              <w:ind w:left="3599" w:right="3577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KARABÜK ÜNİVERSİTESİ</w:t>
            </w:r>
          </w:p>
          <w:p w:rsidR="00C54553" w:rsidRDefault="00431289" w:rsidP="00431289">
            <w:pPr>
              <w:pStyle w:val="TableParagraph"/>
              <w:tabs>
                <w:tab w:val="left" w:pos="7259"/>
              </w:tabs>
              <w:spacing w:before="14"/>
              <w:ind w:left="3149" w:right="3202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    LİSANSÜSTÜ EĞİTİM </w:t>
            </w:r>
            <w:r w:rsidR="00627848">
              <w:rPr>
                <w:rFonts w:ascii="Trebuchet MS" w:hAnsi="Trebuchet MS"/>
                <w:b/>
                <w:sz w:val="24"/>
              </w:rPr>
              <w:t>ENSTİTÜSÜ</w:t>
            </w:r>
          </w:p>
          <w:p w:rsidR="003226B4" w:rsidRPr="003226B4" w:rsidRDefault="003226B4" w:rsidP="003856FE">
            <w:pPr>
              <w:pStyle w:val="TableParagraph"/>
              <w:tabs>
                <w:tab w:val="left" w:pos="7259"/>
              </w:tabs>
              <w:spacing w:before="14"/>
              <w:ind w:left="3149" w:right="3202"/>
              <w:jc w:val="center"/>
              <w:rPr>
                <w:rFonts w:ascii="Trebuchet MS" w:hAnsi="Trebuchet MS"/>
                <w:b/>
                <w:color w:val="FF0000"/>
                <w:sz w:val="24"/>
              </w:rPr>
            </w:pPr>
            <w:r>
              <w:rPr>
                <w:rFonts w:ascii="Trebuchet MS" w:hAnsi="Trebuchet MS"/>
                <w:b/>
                <w:color w:val="FF0000"/>
                <w:sz w:val="24"/>
              </w:rPr>
              <w:t xml:space="preserve"> </w:t>
            </w:r>
          </w:p>
        </w:tc>
      </w:tr>
      <w:tr w:rsidR="00C54553" w:rsidTr="003856FE">
        <w:trPr>
          <w:trHeight w:val="646"/>
        </w:trPr>
        <w:tc>
          <w:tcPr>
            <w:tcW w:w="1056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54553" w:rsidRDefault="00627848">
            <w:pPr>
              <w:pStyle w:val="TableParagraph"/>
              <w:spacing w:before="96" w:line="275" w:lineRule="exact"/>
              <w:ind w:left="1663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974705"/>
                <w:sz w:val="24"/>
              </w:rPr>
              <w:t>ULUSLARARASI ÖĞRENCİLERİMİZ İÇİN TÜRKÇE DİL SINAV SALON BİLGİSİ</w:t>
            </w:r>
          </w:p>
        </w:tc>
      </w:tr>
      <w:tr w:rsidR="00C54553" w:rsidTr="003856FE">
        <w:trPr>
          <w:trHeight w:val="666"/>
        </w:trPr>
        <w:tc>
          <w:tcPr>
            <w:tcW w:w="2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Default="00C54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3F4DA9" w:rsidRDefault="00627848">
            <w:pPr>
              <w:pStyle w:val="TableParagraph"/>
              <w:spacing w:before="134" w:line="249" w:lineRule="exact"/>
              <w:ind w:left="201"/>
              <w:rPr>
                <w:rFonts w:ascii="Trebuchet MS" w:hAnsi="Trebuchet MS"/>
                <w:b/>
                <w:color w:val="C00000"/>
              </w:rPr>
            </w:pPr>
            <w:r w:rsidRPr="003F4DA9">
              <w:rPr>
                <w:rFonts w:ascii="Trebuchet MS" w:hAnsi="Trebuchet MS"/>
                <w:b/>
                <w:color w:val="C00000"/>
              </w:rPr>
              <w:t>TÜRKÇE</w:t>
            </w:r>
            <w:r w:rsidRPr="003F4DA9">
              <w:rPr>
                <w:rFonts w:ascii="Trebuchet MS" w:hAnsi="Trebuchet MS"/>
                <w:b/>
                <w:color w:val="C00000"/>
                <w:spacing w:val="-45"/>
              </w:rPr>
              <w:t xml:space="preserve"> </w:t>
            </w:r>
            <w:r w:rsidRPr="003F4DA9">
              <w:rPr>
                <w:rFonts w:ascii="Trebuchet MS" w:hAnsi="Trebuchet MS"/>
                <w:b/>
                <w:color w:val="C00000"/>
              </w:rPr>
              <w:t>DİL</w:t>
            </w:r>
            <w:r w:rsidRPr="003F4DA9">
              <w:rPr>
                <w:rFonts w:ascii="Trebuchet MS" w:hAnsi="Trebuchet MS"/>
                <w:b/>
                <w:color w:val="C00000"/>
                <w:spacing w:val="-44"/>
              </w:rPr>
              <w:t xml:space="preserve"> </w:t>
            </w:r>
            <w:r w:rsidRPr="003F4DA9">
              <w:rPr>
                <w:rFonts w:ascii="Trebuchet MS" w:hAnsi="Trebuchet MS"/>
                <w:b/>
                <w:color w:val="C00000"/>
              </w:rPr>
              <w:t>SINAVI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53" w:rsidRPr="003F4DA9" w:rsidRDefault="00627848">
            <w:pPr>
              <w:pStyle w:val="TableParagraph"/>
              <w:spacing w:before="134" w:line="249" w:lineRule="exact"/>
              <w:ind w:left="1724"/>
              <w:rPr>
                <w:rFonts w:ascii="Trebuchet MS" w:hAnsi="Trebuchet MS"/>
                <w:b/>
                <w:color w:val="C00000"/>
              </w:rPr>
            </w:pPr>
            <w:r w:rsidRPr="003F4DA9">
              <w:rPr>
                <w:rFonts w:ascii="Trebuchet MS" w:hAnsi="Trebuchet MS"/>
                <w:b/>
                <w:color w:val="C00000"/>
              </w:rPr>
              <w:t>SINAV SALON BİLGİSİ</w:t>
            </w:r>
          </w:p>
        </w:tc>
      </w:tr>
      <w:tr w:rsidR="00C54553" w:rsidTr="003856FE">
        <w:trPr>
          <w:trHeight w:val="499"/>
        </w:trPr>
        <w:tc>
          <w:tcPr>
            <w:tcW w:w="2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3F4DA9" w:rsidRDefault="00627848">
            <w:pPr>
              <w:pStyle w:val="TableParagraph"/>
              <w:spacing w:before="33" w:line="249" w:lineRule="exact"/>
              <w:ind w:left="211" w:right="191"/>
              <w:jc w:val="center"/>
              <w:rPr>
                <w:rFonts w:ascii="Trebuchet MS" w:hAnsi="Trebuchet MS"/>
                <w:b/>
                <w:color w:val="C00000"/>
              </w:rPr>
            </w:pPr>
            <w:r w:rsidRPr="003F4DA9">
              <w:rPr>
                <w:rFonts w:ascii="Trebuchet MS" w:hAnsi="Trebuchet MS"/>
                <w:b/>
                <w:color w:val="C00000"/>
              </w:rPr>
              <w:t>YÜKSEK LİSANS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DF" w:rsidRDefault="00431289" w:rsidP="00737ADF">
            <w:pPr>
              <w:pStyle w:val="TableParagraph"/>
              <w:spacing w:before="74"/>
              <w:ind w:left="6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20.01.2020</w:t>
            </w:r>
          </w:p>
          <w:p w:rsidR="00C54553" w:rsidRDefault="00737ADF" w:rsidP="00737ADF">
            <w:pPr>
              <w:pStyle w:val="TableParagraph"/>
              <w:spacing w:before="16" w:line="249" w:lineRule="exact"/>
              <w:ind w:left="532"/>
            </w:pPr>
            <w:r>
              <w:rPr>
                <w:color w:val="000000" w:themeColor="text1"/>
              </w:rPr>
              <w:t>SAAT: 14:00</w:t>
            </w:r>
          </w:p>
        </w:tc>
        <w:tc>
          <w:tcPr>
            <w:tcW w:w="5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53" w:rsidRDefault="00627848">
            <w:pPr>
              <w:pStyle w:val="TableParagraph"/>
              <w:spacing w:before="74"/>
              <w:ind w:left="1594" w:right="1568"/>
              <w:jc w:val="center"/>
            </w:pPr>
            <w:proofErr w:type="spellStart"/>
            <w:r>
              <w:t>İlahiyat</w:t>
            </w:r>
            <w:proofErr w:type="spellEnd"/>
            <w:r>
              <w:t xml:space="preserve"> </w:t>
            </w: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Binası</w:t>
            </w:r>
            <w:proofErr w:type="spellEnd"/>
          </w:p>
          <w:p w:rsidR="00C54553" w:rsidRDefault="00627848">
            <w:pPr>
              <w:pStyle w:val="TableParagraph"/>
              <w:spacing w:before="16" w:line="249" w:lineRule="exact"/>
              <w:ind w:left="1592" w:right="1568"/>
              <w:jc w:val="center"/>
            </w:pPr>
            <w:r>
              <w:t xml:space="preserve">1 Kat 7 </w:t>
            </w:r>
            <w:proofErr w:type="spellStart"/>
            <w:r>
              <w:t>Nolu</w:t>
            </w:r>
            <w:proofErr w:type="spellEnd"/>
            <w:r>
              <w:t xml:space="preserve"> </w:t>
            </w:r>
            <w:proofErr w:type="spellStart"/>
            <w:r>
              <w:t>Derslik</w:t>
            </w:r>
            <w:proofErr w:type="spellEnd"/>
          </w:p>
        </w:tc>
      </w:tr>
      <w:tr w:rsidR="00C54553" w:rsidTr="003856FE">
        <w:trPr>
          <w:trHeight w:val="496"/>
        </w:trPr>
        <w:tc>
          <w:tcPr>
            <w:tcW w:w="2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3F4DA9" w:rsidRDefault="00627848">
            <w:pPr>
              <w:pStyle w:val="TableParagraph"/>
              <w:spacing w:before="31" w:line="249" w:lineRule="exact"/>
              <w:ind w:left="211" w:right="193"/>
              <w:jc w:val="center"/>
              <w:rPr>
                <w:rFonts w:ascii="Trebuchet MS"/>
                <w:b/>
                <w:color w:val="C00000"/>
              </w:rPr>
            </w:pPr>
            <w:r w:rsidRPr="003F4DA9">
              <w:rPr>
                <w:rFonts w:ascii="Trebuchet MS"/>
                <w:b/>
                <w:color w:val="C00000"/>
              </w:rPr>
              <w:t>DOKTORA</w:t>
            </w:r>
          </w:p>
        </w:tc>
        <w:tc>
          <w:tcPr>
            <w:tcW w:w="2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Default="00C54553">
            <w:pPr>
              <w:rPr>
                <w:sz w:val="2"/>
                <w:szCs w:val="2"/>
              </w:rPr>
            </w:pPr>
          </w:p>
        </w:tc>
        <w:tc>
          <w:tcPr>
            <w:tcW w:w="54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54553" w:rsidRDefault="00C54553">
            <w:pPr>
              <w:rPr>
                <w:sz w:val="2"/>
                <w:szCs w:val="2"/>
              </w:rPr>
            </w:pPr>
          </w:p>
        </w:tc>
      </w:tr>
      <w:tr w:rsidR="00C54553" w:rsidTr="003856FE">
        <w:trPr>
          <w:trHeight w:val="496"/>
        </w:trPr>
        <w:tc>
          <w:tcPr>
            <w:tcW w:w="1056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54553" w:rsidRDefault="00627848">
            <w:pPr>
              <w:pStyle w:val="TableParagraph"/>
              <w:spacing w:before="80" w:line="199" w:lineRule="exact"/>
              <w:ind w:left="1528"/>
              <w:rPr>
                <w:rFonts w:ascii="Trebuchet MS" w:hAnsi="Trebuchet MS"/>
                <w:b/>
                <w:sz w:val="18"/>
              </w:rPr>
            </w:pPr>
            <w:proofErr w:type="spellStart"/>
            <w:r>
              <w:rPr>
                <w:rFonts w:ascii="Trebuchet MS" w:hAnsi="Trebuchet MS"/>
                <w:b/>
                <w:sz w:val="18"/>
              </w:rPr>
              <w:t>Türkçe</w:t>
            </w:r>
            <w:proofErr w:type="spellEnd"/>
            <w:r>
              <w:rPr>
                <w:rFonts w:ascii="Trebuchet MS" w:hAnsi="Trebuchet MS"/>
                <w:b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</w:rPr>
              <w:t>Dil</w:t>
            </w:r>
            <w:proofErr w:type="spellEnd"/>
            <w:r>
              <w:rPr>
                <w:rFonts w:ascii="Trebuchet MS" w:hAnsi="Trebuchet MS"/>
                <w:b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</w:rPr>
              <w:t>Sınavı</w:t>
            </w:r>
            <w:proofErr w:type="spellEnd"/>
            <w:r>
              <w:rPr>
                <w:rFonts w:ascii="Trebuchet MS" w:hAnsi="Trebuchet MS"/>
                <w:b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</w:rPr>
              <w:t>Türkçe</w:t>
            </w:r>
            <w:proofErr w:type="spellEnd"/>
            <w:r>
              <w:rPr>
                <w:rFonts w:ascii="Trebuchet MS" w:hAnsi="Trebuchet MS"/>
                <w:b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</w:rPr>
              <w:t>Öğretimi</w:t>
            </w:r>
            <w:proofErr w:type="spellEnd"/>
            <w:r>
              <w:rPr>
                <w:rFonts w:ascii="Trebuchet MS" w:hAnsi="Trebuchet MS"/>
                <w:b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</w:rPr>
              <w:t>Uygulama</w:t>
            </w:r>
            <w:proofErr w:type="spellEnd"/>
            <w:r>
              <w:rPr>
                <w:rFonts w:ascii="Trebuchet MS" w:hAnsi="Trebuchet MS"/>
                <w:b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</w:rPr>
              <w:t>ve</w:t>
            </w:r>
            <w:proofErr w:type="spellEnd"/>
            <w:r>
              <w:rPr>
                <w:rFonts w:ascii="Trebuchet MS" w:hAnsi="Trebuchet MS"/>
                <w:b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</w:rPr>
              <w:t>Araştırma</w:t>
            </w:r>
            <w:proofErr w:type="spellEnd"/>
            <w:r>
              <w:rPr>
                <w:rFonts w:ascii="Trebuchet MS" w:hAnsi="Trebuchet MS"/>
                <w:b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</w:rPr>
              <w:t>Merkezi</w:t>
            </w:r>
            <w:proofErr w:type="spellEnd"/>
            <w:r>
              <w:rPr>
                <w:rFonts w:ascii="Trebuchet MS" w:hAnsi="Trebuchet MS"/>
                <w:b/>
                <w:sz w:val="18"/>
              </w:rPr>
              <w:t xml:space="preserve"> (TÖMER) </w:t>
            </w:r>
            <w:proofErr w:type="spellStart"/>
            <w:r>
              <w:rPr>
                <w:rFonts w:ascii="Trebuchet MS" w:hAnsi="Trebuchet MS"/>
                <w:b/>
                <w:sz w:val="18"/>
              </w:rPr>
              <w:t>tarafından</w:t>
            </w:r>
            <w:proofErr w:type="spellEnd"/>
            <w:r>
              <w:rPr>
                <w:rFonts w:ascii="Trebuchet MS" w:hAnsi="Trebuchet MS"/>
                <w:b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</w:rPr>
              <w:t>yapılacaktır</w:t>
            </w:r>
            <w:proofErr w:type="spellEnd"/>
            <w:r>
              <w:rPr>
                <w:rFonts w:ascii="Trebuchet MS" w:hAnsi="Trebuchet MS"/>
                <w:b/>
                <w:sz w:val="18"/>
              </w:rPr>
              <w:t>.</w:t>
            </w:r>
          </w:p>
        </w:tc>
      </w:tr>
      <w:tr w:rsidR="00C54553" w:rsidTr="003856FE">
        <w:trPr>
          <w:trHeight w:val="1817"/>
        </w:trPr>
        <w:tc>
          <w:tcPr>
            <w:tcW w:w="1056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54553" w:rsidRPr="003856FE" w:rsidRDefault="00627848" w:rsidP="0037762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3856FE">
              <w:rPr>
                <w:rFonts w:ascii="Times New Roman" w:hAnsi="Times New Roman" w:cs="Times New Roman"/>
                <w:b/>
                <w:color w:val="FF0000"/>
                <w:w w:val="95"/>
                <w:sz w:val="28"/>
              </w:rPr>
              <w:t>Not:</w:t>
            </w:r>
            <w:r w:rsidRPr="003856FE">
              <w:rPr>
                <w:rFonts w:ascii="Times New Roman" w:hAnsi="Times New Roman" w:cs="Times New Roman"/>
                <w:color w:val="FF0000"/>
                <w:w w:val="95"/>
                <w:sz w:val="28"/>
              </w:rPr>
              <w:t xml:space="preserve"> </w:t>
            </w:r>
            <w:proofErr w:type="spellStart"/>
            <w:r w:rsidR="00377620" w:rsidRPr="003856FE">
              <w:rPr>
                <w:rFonts w:ascii="Times New Roman" w:hAnsi="Times New Roman" w:cs="Times New Roman"/>
                <w:w w:val="95"/>
                <w:sz w:val="28"/>
              </w:rPr>
              <w:t>Uluslararası</w:t>
            </w:r>
            <w:proofErr w:type="spellEnd"/>
            <w:r w:rsidR="00377620" w:rsidRPr="003856FE">
              <w:rPr>
                <w:rFonts w:ascii="Times New Roman" w:hAnsi="Times New Roman" w:cs="Times New Roman"/>
                <w:w w:val="95"/>
                <w:sz w:val="28"/>
              </w:rPr>
              <w:t xml:space="preserve"> </w:t>
            </w:r>
            <w:proofErr w:type="spellStart"/>
            <w:r w:rsidR="00377620" w:rsidRPr="003856FE">
              <w:rPr>
                <w:rFonts w:ascii="Times New Roman" w:hAnsi="Times New Roman" w:cs="Times New Roman"/>
                <w:w w:val="95"/>
                <w:sz w:val="28"/>
              </w:rPr>
              <w:t>ö</w:t>
            </w:r>
            <w:r w:rsidRPr="003856FE">
              <w:rPr>
                <w:rFonts w:ascii="Times New Roman" w:hAnsi="Times New Roman" w:cs="Times New Roman"/>
                <w:w w:val="95"/>
                <w:sz w:val="28"/>
              </w:rPr>
              <w:t>ğrenci</w:t>
            </w:r>
            <w:proofErr w:type="spellEnd"/>
            <w:r w:rsidR="00377620" w:rsidRPr="003856FE">
              <w:rPr>
                <w:rFonts w:ascii="Times New Roman" w:hAnsi="Times New Roman" w:cs="Times New Roman"/>
                <w:w w:val="95"/>
                <w:sz w:val="28"/>
              </w:rPr>
              <w:t xml:space="preserve"> </w:t>
            </w:r>
            <w:proofErr w:type="spellStart"/>
            <w:r w:rsidR="00377620" w:rsidRPr="003856FE">
              <w:rPr>
                <w:rFonts w:ascii="Times New Roman" w:hAnsi="Times New Roman" w:cs="Times New Roman"/>
                <w:w w:val="95"/>
                <w:sz w:val="28"/>
              </w:rPr>
              <w:t>adaylarımız</w:t>
            </w:r>
            <w:proofErr w:type="spellEnd"/>
            <w:r w:rsidRPr="003856FE">
              <w:rPr>
                <w:rFonts w:ascii="Times New Roman" w:hAnsi="Times New Roman" w:cs="Times New Roman"/>
                <w:w w:val="95"/>
                <w:sz w:val="28"/>
              </w:rPr>
              <w:t xml:space="preserve"> </w:t>
            </w:r>
            <w:proofErr w:type="spellStart"/>
            <w:r w:rsidR="00377620" w:rsidRPr="003856FE">
              <w:rPr>
                <w:rFonts w:ascii="Times New Roman" w:hAnsi="Times New Roman" w:cs="Times New Roman"/>
                <w:w w:val="95"/>
                <w:sz w:val="28"/>
              </w:rPr>
              <w:t>Türkçe</w:t>
            </w:r>
            <w:proofErr w:type="spellEnd"/>
            <w:r w:rsidR="00377620" w:rsidRPr="003856FE">
              <w:rPr>
                <w:rFonts w:ascii="Times New Roman" w:hAnsi="Times New Roman" w:cs="Times New Roman"/>
                <w:w w:val="95"/>
                <w:sz w:val="28"/>
              </w:rPr>
              <w:t xml:space="preserve"> </w:t>
            </w:r>
            <w:proofErr w:type="spellStart"/>
            <w:r w:rsidR="00377620" w:rsidRPr="003856FE">
              <w:rPr>
                <w:rFonts w:ascii="Times New Roman" w:hAnsi="Times New Roman" w:cs="Times New Roman"/>
                <w:w w:val="95"/>
                <w:sz w:val="28"/>
              </w:rPr>
              <w:t>Dil</w:t>
            </w:r>
            <w:proofErr w:type="spellEnd"/>
            <w:r w:rsidR="00377620" w:rsidRPr="003856FE">
              <w:rPr>
                <w:rFonts w:ascii="Times New Roman" w:hAnsi="Times New Roman" w:cs="Times New Roman"/>
                <w:w w:val="95"/>
                <w:sz w:val="28"/>
              </w:rPr>
              <w:t xml:space="preserve"> </w:t>
            </w:r>
            <w:proofErr w:type="spellStart"/>
            <w:r w:rsidR="00377620" w:rsidRPr="003856FE">
              <w:rPr>
                <w:rFonts w:ascii="Times New Roman" w:hAnsi="Times New Roman" w:cs="Times New Roman"/>
                <w:w w:val="95"/>
                <w:sz w:val="28"/>
              </w:rPr>
              <w:t>Sınavına</w:t>
            </w:r>
            <w:proofErr w:type="spellEnd"/>
            <w:r w:rsidRPr="003856FE">
              <w:rPr>
                <w:rFonts w:ascii="Times New Roman" w:hAnsi="Times New Roman" w:cs="Times New Roman"/>
                <w:w w:val="95"/>
                <w:sz w:val="28"/>
              </w:rPr>
              <w:t xml:space="preserve"> </w:t>
            </w:r>
            <w:proofErr w:type="spellStart"/>
            <w:r w:rsidRPr="003856FE">
              <w:rPr>
                <w:rFonts w:ascii="Times New Roman" w:hAnsi="Times New Roman" w:cs="Times New Roman"/>
                <w:w w:val="95"/>
                <w:sz w:val="28"/>
              </w:rPr>
              <w:t>Girmeden</w:t>
            </w:r>
            <w:proofErr w:type="spellEnd"/>
            <w:r w:rsidRPr="003856FE">
              <w:rPr>
                <w:rFonts w:ascii="Times New Roman" w:hAnsi="Times New Roman" w:cs="Times New Roman"/>
                <w:w w:val="95"/>
                <w:sz w:val="28"/>
              </w:rPr>
              <w:t xml:space="preserve"> </w:t>
            </w:r>
            <w:proofErr w:type="spellStart"/>
            <w:r w:rsidRPr="003856FE">
              <w:rPr>
                <w:rFonts w:ascii="Times New Roman" w:hAnsi="Times New Roman" w:cs="Times New Roman"/>
                <w:w w:val="95"/>
                <w:sz w:val="28"/>
              </w:rPr>
              <w:t>Üniversitemiz</w:t>
            </w:r>
            <w:proofErr w:type="spellEnd"/>
            <w:r w:rsidRPr="003856FE">
              <w:rPr>
                <w:rFonts w:ascii="Times New Roman" w:hAnsi="Times New Roman" w:cs="Times New Roman"/>
                <w:w w:val="95"/>
                <w:sz w:val="28"/>
              </w:rPr>
              <w:t xml:space="preserve"> </w:t>
            </w:r>
            <w:proofErr w:type="spellStart"/>
            <w:r w:rsidRPr="003856FE">
              <w:rPr>
                <w:rFonts w:ascii="Times New Roman" w:hAnsi="Times New Roman" w:cs="Times New Roman"/>
                <w:b/>
                <w:w w:val="95"/>
                <w:sz w:val="28"/>
              </w:rPr>
              <w:t>Döner</w:t>
            </w:r>
            <w:proofErr w:type="spellEnd"/>
            <w:r w:rsidRPr="003856FE">
              <w:rPr>
                <w:rFonts w:ascii="Times New Roman" w:hAnsi="Times New Roman" w:cs="Times New Roman"/>
                <w:b/>
                <w:w w:val="95"/>
                <w:sz w:val="28"/>
              </w:rPr>
              <w:t xml:space="preserve"> </w:t>
            </w:r>
            <w:proofErr w:type="spellStart"/>
            <w:r w:rsidRPr="003856FE">
              <w:rPr>
                <w:rFonts w:ascii="Times New Roman" w:hAnsi="Times New Roman" w:cs="Times New Roman"/>
                <w:b/>
                <w:w w:val="95"/>
                <w:sz w:val="28"/>
              </w:rPr>
              <w:t>Sermaye</w:t>
            </w:r>
            <w:proofErr w:type="spellEnd"/>
            <w:r w:rsidRPr="003856FE">
              <w:rPr>
                <w:rFonts w:ascii="Times New Roman" w:hAnsi="Times New Roman" w:cs="Times New Roman"/>
                <w:b/>
                <w:w w:val="95"/>
                <w:sz w:val="28"/>
              </w:rPr>
              <w:t xml:space="preserve"> </w:t>
            </w:r>
            <w:proofErr w:type="spellStart"/>
            <w:r w:rsidRPr="003856FE">
              <w:rPr>
                <w:rFonts w:ascii="Times New Roman" w:hAnsi="Times New Roman" w:cs="Times New Roman"/>
                <w:b/>
                <w:w w:val="95"/>
                <w:sz w:val="28"/>
              </w:rPr>
              <w:t>İşletme</w:t>
            </w:r>
            <w:proofErr w:type="spellEnd"/>
            <w:r w:rsidRPr="003856FE">
              <w:rPr>
                <w:rFonts w:ascii="Times New Roman" w:hAnsi="Times New Roman" w:cs="Times New Roman"/>
                <w:b/>
                <w:w w:val="95"/>
                <w:sz w:val="28"/>
              </w:rPr>
              <w:t xml:space="preserve"> </w:t>
            </w:r>
            <w:proofErr w:type="spellStart"/>
            <w:r w:rsidRPr="003856FE">
              <w:rPr>
                <w:rFonts w:ascii="Times New Roman" w:hAnsi="Times New Roman" w:cs="Times New Roman"/>
                <w:b/>
                <w:w w:val="95"/>
                <w:sz w:val="28"/>
              </w:rPr>
              <w:t>Müdürlüğünün</w:t>
            </w:r>
            <w:proofErr w:type="spellEnd"/>
            <w:r w:rsidRPr="003856FE">
              <w:rPr>
                <w:rFonts w:ascii="Times New Roman" w:hAnsi="Times New Roman" w:cs="Times New Roman"/>
                <w:b/>
                <w:w w:val="95"/>
                <w:sz w:val="28"/>
              </w:rPr>
              <w:t xml:space="preserve"> </w:t>
            </w:r>
            <w:proofErr w:type="spellStart"/>
            <w:r w:rsidRPr="003856FE">
              <w:rPr>
                <w:rFonts w:ascii="Times New Roman" w:hAnsi="Times New Roman" w:cs="Times New Roman"/>
                <w:w w:val="95"/>
                <w:sz w:val="28"/>
              </w:rPr>
              <w:t>Hesabı</w:t>
            </w:r>
            <w:proofErr w:type="spellEnd"/>
            <w:r w:rsidRPr="003856FE">
              <w:rPr>
                <w:rFonts w:ascii="Times New Roman" w:hAnsi="Times New Roman" w:cs="Times New Roman"/>
                <w:w w:val="95"/>
                <w:sz w:val="28"/>
              </w:rPr>
              <w:t xml:space="preserve"> </w:t>
            </w:r>
            <w:proofErr w:type="spellStart"/>
            <w:r w:rsidRPr="003856FE">
              <w:rPr>
                <w:rFonts w:ascii="Times New Roman" w:hAnsi="Times New Roman" w:cs="Times New Roman"/>
                <w:w w:val="95"/>
                <w:sz w:val="28"/>
              </w:rPr>
              <w:t>olan</w:t>
            </w:r>
            <w:proofErr w:type="spellEnd"/>
            <w:r w:rsidR="00377620" w:rsidRPr="003856F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856FE">
              <w:rPr>
                <w:rFonts w:ascii="Times New Roman" w:hAnsi="Times New Roman" w:cs="Times New Roman"/>
                <w:b/>
                <w:w w:val="90"/>
                <w:sz w:val="28"/>
              </w:rPr>
              <w:t>TR16</w:t>
            </w:r>
            <w:r w:rsidRPr="003856FE">
              <w:rPr>
                <w:rFonts w:ascii="Times New Roman" w:hAnsi="Times New Roman" w:cs="Times New Roman"/>
                <w:b/>
                <w:spacing w:val="22"/>
                <w:w w:val="90"/>
                <w:sz w:val="28"/>
              </w:rPr>
              <w:t xml:space="preserve"> </w:t>
            </w:r>
            <w:r w:rsidRPr="003856FE">
              <w:rPr>
                <w:rFonts w:ascii="Times New Roman" w:hAnsi="Times New Roman" w:cs="Times New Roman"/>
                <w:b/>
                <w:w w:val="90"/>
                <w:sz w:val="28"/>
              </w:rPr>
              <w:t>0001</w:t>
            </w:r>
            <w:r w:rsidRPr="003856FE">
              <w:rPr>
                <w:rFonts w:ascii="Times New Roman" w:hAnsi="Times New Roman" w:cs="Times New Roman"/>
                <w:b/>
                <w:spacing w:val="24"/>
                <w:w w:val="90"/>
                <w:sz w:val="28"/>
              </w:rPr>
              <w:t xml:space="preserve"> </w:t>
            </w:r>
            <w:r w:rsidRPr="003856FE">
              <w:rPr>
                <w:rFonts w:ascii="Times New Roman" w:hAnsi="Times New Roman" w:cs="Times New Roman"/>
                <w:b/>
                <w:w w:val="90"/>
                <w:sz w:val="28"/>
              </w:rPr>
              <w:t>0004</w:t>
            </w:r>
            <w:r w:rsidRPr="003856FE">
              <w:rPr>
                <w:rFonts w:ascii="Times New Roman" w:hAnsi="Times New Roman" w:cs="Times New Roman"/>
                <w:b/>
                <w:spacing w:val="-16"/>
                <w:w w:val="90"/>
                <w:sz w:val="28"/>
              </w:rPr>
              <w:t xml:space="preserve"> </w:t>
            </w:r>
            <w:r w:rsidRPr="003856FE">
              <w:rPr>
                <w:rFonts w:ascii="Times New Roman" w:hAnsi="Times New Roman" w:cs="Times New Roman"/>
                <w:b/>
                <w:w w:val="90"/>
                <w:sz w:val="28"/>
              </w:rPr>
              <w:t>2551</w:t>
            </w:r>
            <w:r w:rsidRPr="003856FE">
              <w:rPr>
                <w:rFonts w:ascii="Times New Roman" w:hAnsi="Times New Roman" w:cs="Times New Roman"/>
                <w:b/>
                <w:spacing w:val="-16"/>
                <w:w w:val="90"/>
                <w:sz w:val="28"/>
              </w:rPr>
              <w:t xml:space="preserve"> </w:t>
            </w:r>
            <w:r w:rsidRPr="003856FE">
              <w:rPr>
                <w:rFonts w:ascii="Times New Roman" w:hAnsi="Times New Roman" w:cs="Times New Roman"/>
                <w:b/>
                <w:w w:val="90"/>
                <w:sz w:val="28"/>
              </w:rPr>
              <w:t>7219</w:t>
            </w:r>
            <w:r w:rsidRPr="003856FE">
              <w:rPr>
                <w:rFonts w:ascii="Times New Roman" w:hAnsi="Times New Roman" w:cs="Times New Roman"/>
                <w:b/>
                <w:spacing w:val="-16"/>
                <w:w w:val="90"/>
                <w:sz w:val="28"/>
              </w:rPr>
              <w:t xml:space="preserve"> </w:t>
            </w:r>
            <w:r w:rsidRPr="003856FE">
              <w:rPr>
                <w:rFonts w:ascii="Times New Roman" w:hAnsi="Times New Roman" w:cs="Times New Roman"/>
                <w:b/>
                <w:w w:val="90"/>
                <w:sz w:val="28"/>
              </w:rPr>
              <w:t>6550</w:t>
            </w:r>
            <w:r w:rsidRPr="003856FE">
              <w:rPr>
                <w:rFonts w:ascii="Times New Roman" w:hAnsi="Times New Roman" w:cs="Times New Roman"/>
                <w:b/>
                <w:spacing w:val="-17"/>
                <w:w w:val="90"/>
                <w:sz w:val="28"/>
              </w:rPr>
              <w:t xml:space="preserve"> </w:t>
            </w:r>
            <w:r w:rsidRPr="003856FE">
              <w:rPr>
                <w:rFonts w:ascii="Times New Roman" w:hAnsi="Times New Roman" w:cs="Times New Roman"/>
                <w:b/>
                <w:w w:val="90"/>
                <w:sz w:val="28"/>
              </w:rPr>
              <w:t>01</w:t>
            </w:r>
            <w:r w:rsidRPr="003856FE">
              <w:rPr>
                <w:rFonts w:ascii="Times New Roman" w:hAnsi="Times New Roman" w:cs="Times New Roman"/>
                <w:b/>
                <w:spacing w:val="-13"/>
                <w:w w:val="90"/>
                <w:sz w:val="28"/>
              </w:rPr>
              <w:t xml:space="preserve"> </w:t>
            </w:r>
            <w:proofErr w:type="spellStart"/>
            <w:r w:rsidRPr="003856FE">
              <w:rPr>
                <w:rFonts w:ascii="Times New Roman" w:hAnsi="Times New Roman" w:cs="Times New Roman"/>
                <w:w w:val="90"/>
                <w:sz w:val="28"/>
              </w:rPr>
              <w:t>İban</w:t>
            </w:r>
            <w:proofErr w:type="spellEnd"/>
            <w:r w:rsidRPr="003856FE">
              <w:rPr>
                <w:rFonts w:ascii="Times New Roman" w:hAnsi="Times New Roman" w:cs="Times New Roman"/>
                <w:spacing w:val="-11"/>
                <w:w w:val="90"/>
                <w:sz w:val="28"/>
              </w:rPr>
              <w:t xml:space="preserve"> </w:t>
            </w:r>
            <w:proofErr w:type="spellStart"/>
            <w:r w:rsidRPr="003856FE">
              <w:rPr>
                <w:rFonts w:ascii="Times New Roman" w:hAnsi="Times New Roman" w:cs="Times New Roman"/>
                <w:w w:val="90"/>
                <w:sz w:val="28"/>
              </w:rPr>
              <w:t>numarasına</w:t>
            </w:r>
            <w:proofErr w:type="spellEnd"/>
            <w:r w:rsidRPr="003856FE">
              <w:rPr>
                <w:rFonts w:ascii="Times New Roman" w:hAnsi="Times New Roman" w:cs="Times New Roman"/>
                <w:spacing w:val="-9"/>
                <w:w w:val="90"/>
                <w:sz w:val="28"/>
              </w:rPr>
              <w:t xml:space="preserve"> </w:t>
            </w:r>
            <w:r w:rsidR="004B023C" w:rsidRPr="003856FE">
              <w:rPr>
                <w:rFonts w:ascii="Times New Roman" w:hAnsi="Times New Roman" w:cs="Times New Roman"/>
                <w:b/>
                <w:w w:val="90"/>
                <w:sz w:val="28"/>
              </w:rPr>
              <w:t>20</w:t>
            </w:r>
            <w:r w:rsidRPr="003856FE">
              <w:rPr>
                <w:rFonts w:ascii="Times New Roman" w:hAnsi="Times New Roman" w:cs="Times New Roman"/>
                <w:b/>
                <w:w w:val="90"/>
                <w:sz w:val="28"/>
              </w:rPr>
              <w:t>0,00</w:t>
            </w:r>
            <w:r w:rsidRPr="003856FE">
              <w:rPr>
                <w:rFonts w:ascii="Times New Roman" w:hAnsi="Times New Roman" w:cs="Times New Roman"/>
                <w:b/>
                <w:spacing w:val="-16"/>
                <w:w w:val="90"/>
                <w:sz w:val="28"/>
              </w:rPr>
              <w:t xml:space="preserve"> </w:t>
            </w:r>
            <w:r w:rsidRPr="003856FE">
              <w:rPr>
                <w:rFonts w:ascii="Times New Roman" w:hAnsi="Times New Roman" w:cs="Times New Roman"/>
                <w:b/>
                <w:w w:val="90"/>
                <w:sz w:val="28"/>
              </w:rPr>
              <w:t>TL</w:t>
            </w:r>
            <w:r w:rsidRPr="003856FE">
              <w:rPr>
                <w:rFonts w:ascii="Times New Roman" w:hAnsi="Times New Roman" w:cs="Times New Roman"/>
                <w:b/>
                <w:spacing w:val="-15"/>
                <w:w w:val="90"/>
                <w:sz w:val="28"/>
              </w:rPr>
              <w:t xml:space="preserve"> </w:t>
            </w:r>
            <w:proofErr w:type="spellStart"/>
            <w:r w:rsidRPr="003856FE">
              <w:rPr>
                <w:rFonts w:ascii="Times New Roman" w:hAnsi="Times New Roman" w:cs="Times New Roman"/>
                <w:color w:val="FF0000"/>
                <w:w w:val="90"/>
                <w:sz w:val="28"/>
              </w:rPr>
              <w:t>Türkçe</w:t>
            </w:r>
            <w:proofErr w:type="spellEnd"/>
            <w:r w:rsidRPr="003856FE">
              <w:rPr>
                <w:rFonts w:ascii="Times New Roman" w:hAnsi="Times New Roman" w:cs="Times New Roman"/>
                <w:color w:val="FF0000"/>
                <w:spacing w:val="-13"/>
                <w:w w:val="90"/>
                <w:sz w:val="28"/>
              </w:rPr>
              <w:t xml:space="preserve"> </w:t>
            </w:r>
            <w:proofErr w:type="spellStart"/>
            <w:r w:rsidRPr="003856FE">
              <w:rPr>
                <w:rFonts w:ascii="Times New Roman" w:hAnsi="Times New Roman" w:cs="Times New Roman"/>
                <w:color w:val="FF0000"/>
                <w:w w:val="90"/>
                <w:sz w:val="28"/>
              </w:rPr>
              <w:t>Yeterlilik</w:t>
            </w:r>
            <w:proofErr w:type="spellEnd"/>
            <w:r w:rsidRPr="003856FE">
              <w:rPr>
                <w:rFonts w:ascii="Times New Roman" w:hAnsi="Times New Roman" w:cs="Times New Roman"/>
                <w:color w:val="FF0000"/>
                <w:spacing w:val="-11"/>
                <w:w w:val="90"/>
                <w:sz w:val="28"/>
              </w:rPr>
              <w:t xml:space="preserve"> </w:t>
            </w:r>
            <w:proofErr w:type="spellStart"/>
            <w:r w:rsidRPr="003856FE">
              <w:rPr>
                <w:rFonts w:ascii="Times New Roman" w:hAnsi="Times New Roman" w:cs="Times New Roman"/>
                <w:color w:val="FF0000"/>
                <w:w w:val="90"/>
                <w:sz w:val="28"/>
              </w:rPr>
              <w:t>Sınav</w:t>
            </w:r>
            <w:proofErr w:type="spellEnd"/>
            <w:r w:rsidRPr="003856FE">
              <w:rPr>
                <w:rFonts w:ascii="Times New Roman" w:hAnsi="Times New Roman" w:cs="Times New Roman"/>
                <w:color w:val="FF0000"/>
                <w:spacing w:val="-12"/>
                <w:w w:val="90"/>
                <w:sz w:val="28"/>
              </w:rPr>
              <w:t xml:space="preserve"> </w:t>
            </w:r>
            <w:proofErr w:type="spellStart"/>
            <w:r w:rsidRPr="003856FE">
              <w:rPr>
                <w:rFonts w:ascii="Times New Roman" w:hAnsi="Times New Roman" w:cs="Times New Roman"/>
                <w:color w:val="FF0000"/>
                <w:w w:val="90"/>
                <w:sz w:val="28"/>
              </w:rPr>
              <w:t>Ücreti</w:t>
            </w:r>
            <w:proofErr w:type="spellEnd"/>
            <w:r w:rsidRPr="003856FE">
              <w:rPr>
                <w:rFonts w:ascii="Times New Roman" w:hAnsi="Times New Roman" w:cs="Times New Roman"/>
                <w:color w:val="FF0000"/>
                <w:spacing w:val="-9"/>
                <w:w w:val="90"/>
                <w:sz w:val="28"/>
              </w:rPr>
              <w:t xml:space="preserve"> </w:t>
            </w:r>
            <w:proofErr w:type="spellStart"/>
            <w:r w:rsidRPr="003856FE">
              <w:rPr>
                <w:rFonts w:ascii="Times New Roman" w:hAnsi="Times New Roman" w:cs="Times New Roman"/>
                <w:w w:val="90"/>
                <w:sz w:val="28"/>
              </w:rPr>
              <w:t>adı</w:t>
            </w:r>
            <w:proofErr w:type="spellEnd"/>
            <w:r w:rsidRPr="003856FE">
              <w:rPr>
                <w:rFonts w:ascii="Times New Roman" w:hAnsi="Times New Roman" w:cs="Times New Roman"/>
                <w:spacing w:val="-12"/>
                <w:w w:val="90"/>
                <w:sz w:val="28"/>
              </w:rPr>
              <w:t xml:space="preserve"> </w:t>
            </w:r>
            <w:proofErr w:type="spellStart"/>
            <w:r w:rsidRPr="003856FE">
              <w:rPr>
                <w:rFonts w:ascii="Times New Roman" w:hAnsi="Times New Roman" w:cs="Times New Roman"/>
                <w:w w:val="90"/>
                <w:sz w:val="28"/>
              </w:rPr>
              <w:t>altında</w:t>
            </w:r>
            <w:proofErr w:type="spellEnd"/>
            <w:r w:rsidRPr="003856FE">
              <w:rPr>
                <w:rFonts w:ascii="Times New Roman" w:hAnsi="Times New Roman" w:cs="Times New Roman"/>
                <w:spacing w:val="-11"/>
                <w:w w:val="90"/>
                <w:sz w:val="28"/>
              </w:rPr>
              <w:t xml:space="preserve"> </w:t>
            </w:r>
            <w:proofErr w:type="spellStart"/>
            <w:r w:rsidRPr="003856FE">
              <w:rPr>
                <w:rFonts w:ascii="Times New Roman" w:hAnsi="Times New Roman" w:cs="Times New Roman"/>
                <w:w w:val="90"/>
                <w:sz w:val="28"/>
              </w:rPr>
              <w:t>Ücret</w:t>
            </w:r>
            <w:proofErr w:type="spellEnd"/>
            <w:r w:rsidRPr="003856FE">
              <w:rPr>
                <w:rFonts w:ascii="Times New Roman" w:hAnsi="Times New Roman" w:cs="Times New Roman"/>
                <w:spacing w:val="-11"/>
                <w:w w:val="90"/>
                <w:sz w:val="28"/>
              </w:rPr>
              <w:t xml:space="preserve"> </w:t>
            </w:r>
            <w:proofErr w:type="spellStart"/>
            <w:r w:rsidR="00377620" w:rsidRPr="003856FE">
              <w:rPr>
                <w:rFonts w:ascii="Times New Roman" w:hAnsi="Times New Roman" w:cs="Times New Roman"/>
                <w:w w:val="90"/>
                <w:sz w:val="28"/>
              </w:rPr>
              <w:t>Yatıracaklardır.</w:t>
            </w:r>
            <w:r w:rsidRPr="003856FE">
              <w:rPr>
                <w:rFonts w:ascii="Times New Roman" w:hAnsi="Times New Roman" w:cs="Times New Roman"/>
                <w:sz w:val="28"/>
              </w:rPr>
              <w:t>Dekontu</w:t>
            </w:r>
            <w:proofErr w:type="spellEnd"/>
            <w:r w:rsidRPr="003856FE">
              <w:rPr>
                <w:rFonts w:ascii="Times New Roman" w:hAnsi="Times New Roman" w:cs="Times New Roman"/>
                <w:spacing w:val="-14"/>
                <w:sz w:val="28"/>
              </w:rPr>
              <w:t xml:space="preserve"> </w:t>
            </w:r>
            <w:proofErr w:type="spellStart"/>
            <w:r w:rsidR="00377620" w:rsidRPr="003856FE">
              <w:rPr>
                <w:rFonts w:ascii="Times New Roman" w:hAnsi="Times New Roman" w:cs="Times New Roman"/>
                <w:sz w:val="28"/>
              </w:rPr>
              <w:t>y</w:t>
            </w:r>
            <w:r w:rsidRPr="003856FE">
              <w:rPr>
                <w:rFonts w:ascii="Times New Roman" w:hAnsi="Times New Roman" w:cs="Times New Roman"/>
                <w:sz w:val="28"/>
              </w:rPr>
              <w:t>anında</w:t>
            </w:r>
            <w:proofErr w:type="spellEnd"/>
            <w:r w:rsidRPr="003856FE">
              <w:rPr>
                <w:rFonts w:ascii="Times New Roman" w:hAnsi="Times New Roman" w:cs="Times New Roman"/>
                <w:spacing w:val="-14"/>
                <w:sz w:val="28"/>
              </w:rPr>
              <w:t xml:space="preserve"> </w:t>
            </w:r>
            <w:proofErr w:type="spellStart"/>
            <w:r w:rsidRPr="003856FE">
              <w:rPr>
                <w:rFonts w:ascii="Times New Roman" w:hAnsi="Times New Roman" w:cs="Times New Roman"/>
                <w:sz w:val="28"/>
              </w:rPr>
              <w:t>olmayan</w:t>
            </w:r>
            <w:proofErr w:type="spellEnd"/>
            <w:r w:rsidRPr="003856FE">
              <w:rPr>
                <w:rFonts w:ascii="Times New Roman" w:hAnsi="Times New Roman" w:cs="Times New Roman"/>
                <w:spacing w:val="-14"/>
                <w:sz w:val="28"/>
              </w:rPr>
              <w:t xml:space="preserve"> </w:t>
            </w:r>
            <w:proofErr w:type="spellStart"/>
            <w:r w:rsidRPr="003856FE">
              <w:rPr>
                <w:rFonts w:ascii="Times New Roman" w:hAnsi="Times New Roman" w:cs="Times New Roman"/>
                <w:sz w:val="28"/>
              </w:rPr>
              <w:t>adaylar</w:t>
            </w:r>
            <w:proofErr w:type="spellEnd"/>
            <w:r w:rsidRPr="003856FE">
              <w:rPr>
                <w:rFonts w:ascii="Times New Roman" w:hAnsi="Times New Roman" w:cs="Times New Roman"/>
                <w:spacing w:val="-14"/>
                <w:sz w:val="28"/>
              </w:rPr>
              <w:t xml:space="preserve"> </w:t>
            </w:r>
            <w:proofErr w:type="spellStart"/>
            <w:r w:rsidRPr="003856FE">
              <w:rPr>
                <w:rFonts w:ascii="Times New Roman" w:hAnsi="Times New Roman" w:cs="Times New Roman"/>
                <w:sz w:val="28"/>
              </w:rPr>
              <w:t>sınavlara</w:t>
            </w:r>
            <w:proofErr w:type="spellEnd"/>
            <w:r w:rsidRPr="003856FE">
              <w:rPr>
                <w:rFonts w:ascii="Times New Roman" w:hAnsi="Times New Roman" w:cs="Times New Roman"/>
                <w:spacing w:val="-14"/>
                <w:sz w:val="28"/>
              </w:rPr>
              <w:t xml:space="preserve"> </w:t>
            </w:r>
            <w:proofErr w:type="spellStart"/>
            <w:r w:rsidRPr="003856FE">
              <w:rPr>
                <w:rFonts w:ascii="Times New Roman" w:hAnsi="Times New Roman" w:cs="Times New Roman"/>
                <w:sz w:val="28"/>
              </w:rPr>
              <w:t>alınmayacaktır</w:t>
            </w:r>
            <w:proofErr w:type="spellEnd"/>
            <w:r w:rsidRPr="003856FE">
              <w:rPr>
                <w:rFonts w:ascii="Times New Roman" w:hAnsi="Times New Roman" w:cs="Times New Roman"/>
                <w:sz w:val="28"/>
              </w:rPr>
              <w:t>.</w:t>
            </w:r>
            <w:bookmarkStart w:id="0" w:name="_GoBack"/>
            <w:bookmarkEnd w:id="0"/>
          </w:p>
        </w:tc>
      </w:tr>
      <w:tr w:rsidR="00C54553" w:rsidTr="003856FE">
        <w:trPr>
          <w:trHeight w:val="447"/>
        </w:trPr>
        <w:tc>
          <w:tcPr>
            <w:tcW w:w="1056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54553" w:rsidRDefault="00C545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54553" w:rsidRPr="00204FBE" w:rsidRDefault="00C54553" w:rsidP="00204FBE">
      <w:pPr>
        <w:sectPr w:rsidR="00C54553" w:rsidRPr="00204FBE">
          <w:type w:val="continuous"/>
          <w:pgSz w:w="11910" w:h="16840"/>
          <w:pgMar w:top="1400" w:right="600" w:bottom="280" w:left="600" w:header="708" w:footer="708" w:gutter="0"/>
          <w:cols w:space="708"/>
        </w:sectPr>
      </w:pPr>
    </w:p>
    <w:p w:rsidR="00AC0F8E" w:rsidRDefault="00AC0F8E" w:rsidP="00AC0F8E">
      <w:pPr>
        <w:tabs>
          <w:tab w:val="left" w:pos="3870"/>
        </w:tabs>
      </w:pPr>
    </w:p>
    <w:p w:rsidR="00AC0F8E" w:rsidRPr="00AC0F8E" w:rsidRDefault="00AC0F8E" w:rsidP="00AC0F8E"/>
    <w:p w:rsidR="00AC0F8E" w:rsidRPr="00AC0F8E" w:rsidRDefault="00AC0F8E" w:rsidP="00AC0F8E"/>
    <w:p w:rsidR="00AC0F8E" w:rsidRPr="00AC0F8E" w:rsidRDefault="00AC0F8E" w:rsidP="00AC0F8E"/>
    <w:p w:rsidR="00AC0F8E" w:rsidRPr="00AC0F8E" w:rsidRDefault="00AC0F8E" w:rsidP="00AC0F8E"/>
    <w:p w:rsidR="00AC0F8E" w:rsidRPr="00AC0F8E" w:rsidRDefault="00AC0F8E" w:rsidP="00AC0F8E"/>
    <w:p w:rsidR="00AC0F8E" w:rsidRPr="00AC0F8E" w:rsidRDefault="00AC0F8E" w:rsidP="00AC0F8E"/>
    <w:p w:rsidR="00AC0F8E" w:rsidRPr="00AC0F8E" w:rsidRDefault="00AC0F8E" w:rsidP="00AC0F8E"/>
    <w:p w:rsidR="00AC0F8E" w:rsidRPr="00AC0F8E" w:rsidRDefault="00AC0F8E" w:rsidP="00AC0F8E"/>
    <w:p w:rsidR="00AC0F8E" w:rsidRPr="00AC0F8E" w:rsidRDefault="00AC0F8E" w:rsidP="00AC0F8E"/>
    <w:p w:rsidR="00AC0F8E" w:rsidRPr="00AC0F8E" w:rsidRDefault="00AC0F8E" w:rsidP="00AC0F8E"/>
    <w:p w:rsidR="00AC0F8E" w:rsidRDefault="00AC0F8E" w:rsidP="00AC0F8E"/>
    <w:p w:rsidR="00AC0F8E" w:rsidRDefault="00AC0F8E" w:rsidP="00AC0F8E">
      <w:pPr>
        <w:tabs>
          <w:tab w:val="left" w:pos="4650"/>
        </w:tabs>
      </w:pPr>
      <w:r>
        <w:tab/>
      </w:r>
    </w:p>
    <w:p w:rsidR="00AC0F8E" w:rsidRPr="00AC0F8E" w:rsidRDefault="00AC0F8E" w:rsidP="00AC0F8E"/>
    <w:p w:rsidR="00AC0F8E" w:rsidRPr="00AC0F8E" w:rsidRDefault="00AC0F8E" w:rsidP="00AC0F8E"/>
    <w:p w:rsidR="00AC0F8E" w:rsidRPr="00AC0F8E" w:rsidRDefault="00AC0F8E" w:rsidP="00AC0F8E"/>
    <w:p w:rsidR="00AC0F8E" w:rsidRPr="00AC0F8E" w:rsidRDefault="00AC0F8E" w:rsidP="00AC0F8E"/>
    <w:p w:rsidR="00AC0F8E" w:rsidRDefault="00AC0F8E" w:rsidP="00AC0F8E"/>
    <w:p w:rsidR="00377E07" w:rsidRPr="00AC0F8E" w:rsidRDefault="00377E07" w:rsidP="00AC0F8E">
      <w:pPr>
        <w:jc w:val="center"/>
      </w:pPr>
    </w:p>
    <w:sectPr w:rsidR="00377E07" w:rsidRPr="00AC0F8E">
      <w:pgSz w:w="11910" w:h="16840"/>
      <w:pgMar w:top="140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B53"/>
    <w:multiLevelType w:val="hybridMultilevel"/>
    <w:tmpl w:val="ED58F67E"/>
    <w:lvl w:ilvl="0" w:tplc="E4C623A2">
      <w:numFmt w:val="bullet"/>
      <w:lvlText w:val="*"/>
      <w:lvlJc w:val="left"/>
      <w:pPr>
        <w:ind w:left="215" w:hanging="144"/>
      </w:pPr>
      <w:rPr>
        <w:rFonts w:ascii="Arial" w:eastAsia="Arial" w:hAnsi="Arial" w:cs="Arial" w:hint="default"/>
        <w:w w:val="127"/>
        <w:sz w:val="20"/>
        <w:szCs w:val="20"/>
        <w:lang w:val="en-US" w:eastAsia="en-US" w:bidi="en-US"/>
      </w:rPr>
    </w:lvl>
    <w:lvl w:ilvl="1" w:tplc="655CFE42">
      <w:numFmt w:val="bullet"/>
      <w:lvlText w:val="•"/>
      <w:lvlJc w:val="left"/>
      <w:pPr>
        <w:ind w:left="1241" w:hanging="144"/>
      </w:pPr>
      <w:rPr>
        <w:rFonts w:hint="default"/>
        <w:lang w:val="en-US" w:eastAsia="en-US" w:bidi="en-US"/>
      </w:rPr>
    </w:lvl>
    <w:lvl w:ilvl="2" w:tplc="E02A6402">
      <w:numFmt w:val="bullet"/>
      <w:lvlText w:val="•"/>
      <w:lvlJc w:val="left"/>
      <w:pPr>
        <w:ind w:left="2263" w:hanging="144"/>
      </w:pPr>
      <w:rPr>
        <w:rFonts w:hint="default"/>
        <w:lang w:val="en-US" w:eastAsia="en-US" w:bidi="en-US"/>
      </w:rPr>
    </w:lvl>
    <w:lvl w:ilvl="3" w:tplc="0EE6FFA6">
      <w:numFmt w:val="bullet"/>
      <w:lvlText w:val="•"/>
      <w:lvlJc w:val="left"/>
      <w:pPr>
        <w:ind w:left="3285" w:hanging="144"/>
      </w:pPr>
      <w:rPr>
        <w:rFonts w:hint="default"/>
        <w:lang w:val="en-US" w:eastAsia="en-US" w:bidi="en-US"/>
      </w:rPr>
    </w:lvl>
    <w:lvl w:ilvl="4" w:tplc="2FECC5CE">
      <w:numFmt w:val="bullet"/>
      <w:lvlText w:val="•"/>
      <w:lvlJc w:val="left"/>
      <w:pPr>
        <w:ind w:left="4307" w:hanging="144"/>
      </w:pPr>
      <w:rPr>
        <w:rFonts w:hint="default"/>
        <w:lang w:val="en-US" w:eastAsia="en-US" w:bidi="en-US"/>
      </w:rPr>
    </w:lvl>
    <w:lvl w:ilvl="5" w:tplc="F7D2FD16">
      <w:numFmt w:val="bullet"/>
      <w:lvlText w:val="•"/>
      <w:lvlJc w:val="left"/>
      <w:pPr>
        <w:ind w:left="5329" w:hanging="144"/>
      </w:pPr>
      <w:rPr>
        <w:rFonts w:hint="default"/>
        <w:lang w:val="en-US" w:eastAsia="en-US" w:bidi="en-US"/>
      </w:rPr>
    </w:lvl>
    <w:lvl w:ilvl="6" w:tplc="F1FCF110">
      <w:numFmt w:val="bullet"/>
      <w:lvlText w:val="•"/>
      <w:lvlJc w:val="left"/>
      <w:pPr>
        <w:ind w:left="6350" w:hanging="144"/>
      </w:pPr>
      <w:rPr>
        <w:rFonts w:hint="default"/>
        <w:lang w:val="en-US" w:eastAsia="en-US" w:bidi="en-US"/>
      </w:rPr>
    </w:lvl>
    <w:lvl w:ilvl="7" w:tplc="96EEB368">
      <w:numFmt w:val="bullet"/>
      <w:lvlText w:val="•"/>
      <w:lvlJc w:val="left"/>
      <w:pPr>
        <w:ind w:left="7372" w:hanging="144"/>
      </w:pPr>
      <w:rPr>
        <w:rFonts w:hint="default"/>
        <w:lang w:val="en-US" w:eastAsia="en-US" w:bidi="en-US"/>
      </w:rPr>
    </w:lvl>
    <w:lvl w:ilvl="8" w:tplc="45121ED8">
      <w:numFmt w:val="bullet"/>
      <w:lvlText w:val="•"/>
      <w:lvlJc w:val="left"/>
      <w:pPr>
        <w:ind w:left="8394" w:hanging="14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4553"/>
    <w:rsid w:val="00054493"/>
    <w:rsid w:val="00075B47"/>
    <w:rsid w:val="00085E37"/>
    <w:rsid w:val="000B5894"/>
    <w:rsid w:val="000C064B"/>
    <w:rsid w:val="00107267"/>
    <w:rsid w:val="00116C1B"/>
    <w:rsid w:val="001A752E"/>
    <w:rsid w:val="001B370B"/>
    <w:rsid w:val="001C1104"/>
    <w:rsid w:val="00203CEB"/>
    <w:rsid w:val="00204FBE"/>
    <w:rsid w:val="00210CA3"/>
    <w:rsid w:val="00221DEC"/>
    <w:rsid w:val="00232075"/>
    <w:rsid w:val="0029340B"/>
    <w:rsid w:val="00310ABC"/>
    <w:rsid w:val="003226B4"/>
    <w:rsid w:val="00377620"/>
    <w:rsid w:val="00377E07"/>
    <w:rsid w:val="003856FE"/>
    <w:rsid w:val="003B5AA7"/>
    <w:rsid w:val="003D1983"/>
    <w:rsid w:val="003F399B"/>
    <w:rsid w:val="003F4DA9"/>
    <w:rsid w:val="00431289"/>
    <w:rsid w:val="00450395"/>
    <w:rsid w:val="004517A4"/>
    <w:rsid w:val="00455447"/>
    <w:rsid w:val="004A435B"/>
    <w:rsid w:val="004B023C"/>
    <w:rsid w:val="004C27F9"/>
    <w:rsid w:val="004F6F37"/>
    <w:rsid w:val="005445C5"/>
    <w:rsid w:val="00564EDE"/>
    <w:rsid w:val="00597120"/>
    <w:rsid w:val="005E4BDA"/>
    <w:rsid w:val="005F3F4D"/>
    <w:rsid w:val="00627848"/>
    <w:rsid w:val="006308A9"/>
    <w:rsid w:val="0063111F"/>
    <w:rsid w:val="006D0140"/>
    <w:rsid w:val="007371CB"/>
    <w:rsid w:val="00737ADF"/>
    <w:rsid w:val="00752654"/>
    <w:rsid w:val="00771A8B"/>
    <w:rsid w:val="007938C9"/>
    <w:rsid w:val="007D6298"/>
    <w:rsid w:val="007F0066"/>
    <w:rsid w:val="0080322C"/>
    <w:rsid w:val="008052FB"/>
    <w:rsid w:val="00827845"/>
    <w:rsid w:val="00827DFD"/>
    <w:rsid w:val="008E2461"/>
    <w:rsid w:val="0090747A"/>
    <w:rsid w:val="009748C9"/>
    <w:rsid w:val="009A712F"/>
    <w:rsid w:val="00A013D7"/>
    <w:rsid w:val="00A27B4F"/>
    <w:rsid w:val="00A35D13"/>
    <w:rsid w:val="00A80A5A"/>
    <w:rsid w:val="00A92B71"/>
    <w:rsid w:val="00AA1508"/>
    <w:rsid w:val="00AB4585"/>
    <w:rsid w:val="00AC0F8E"/>
    <w:rsid w:val="00AE7511"/>
    <w:rsid w:val="00B46512"/>
    <w:rsid w:val="00BA428D"/>
    <w:rsid w:val="00BB7AAF"/>
    <w:rsid w:val="00BD7D8E"/>
    <w:rsid w:val="00C15037"/>
    <w:rsid w:val="00C27300"/>
    <w:rsid w:val="00C54553"/>
    <w:rsid w:val="00CB22FF"/>
    <w:rsid w:val="00CB52D7"/>
    <w:rsid w:val="00CC0877"/>
    <w:rsid w:val="00CE3E41"/>
    <w:rsid w:val="00D04647"/>
    <w:rsid w:val="00D0658D"/>
    <w:rsid w:val="00DA7A1B"/>
    <w:rsid w:val="00E133C4"/>
    <w:rsid w:val="00E20534"/>
    <w:rsid w:val="00E216E8"/>
    <w:rsid w:val="00F47294"/>
    <w:rsid w:val="00F503CD"/>
    <w:rsid w:val="00F70CBB"/>
    <w:rsid w:val="00F74321"/>
    <w:rsid w:val="00F941EE"/>
    <w:rsid w:val="00FA5860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1B03-22AB-4B44-8CCE-32446C02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casper78</cp:lastModifiedBy>
  <cp:revision>90</cp:revision>
  <dcterms:created xsi:type="dcterms:W3CDTF">2018-06-18T05:50:00Z</dcterms:created>
  <dcterms:modified xsi:type="dcterms:W3CDTF">2019-12-18T16:31:00Z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2018-06-18T00:00:00Z</vt:filetime>
  </property>
</Properties>
</file>